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F7881" w14:textId="77777777" w:rsidR="00AE3DFD" w:rsidRPr="00C43930" w:rsidRDefault="00C43930">
      <w:pPr>
        <w:spacing w:after="0" w:line="408" w:lineRule="auto"/>
        <w:ind w:left="120"/>
        <w:jc w:val="center"/>
        <w:rPr>
          <w:lang w:val="ru-RU"/>
        </w:rPr>
      </w:pPr>
      <w:r w:rsidRPr="00C43930">
        <w:rPr>
          <w:rFonts w:ascii="Times New Roman" w:hAnsi="Times New Roman"/>
          <w:b/>
          <w:color w:val="000000"/>
          <w:sz w:val="28"/>
          <w:lang w:val="ru-RU"/>
        </w:rPr>
        <w:t>МИНИСТЕРСТВО ПРОСВЕЩЕНИЯ РОССИЙСКОЙ ФЕДЕРАЦИИ</w:t>
      </w:r>
    </w:p>
    <w:p w14:paraId="64AEACC6" w14:textId="77777777" w:rsidR="00AE3DFD" w:rsidRPr="00C43930" w:rsidRDefault="00C43930">
      <w:pPr>
        <w:spacing w:after="0" w:line="408" w:lineRule="auto"/>
        <w:ind w:left="120"/>
        <w:jc w:val="center"/>
        <w:rPr>
          <w:lang w:val="ru-RU"/>
        </w:rPr>
      </w:pPr>
      <w:bookmarkStart w:id="0" w:name="ca7504fb-a4f4-48c8-ab7c-756ffe56e67b"/>
      <w:r w:rsidRPr="00C43930">
        <w:rPr>
          <w:rFonts w:ascii="Times New Roman" w:hAnsi="Times New Roman"/>
          <w:b/>
          <w:color w:val="000000"/>
          <w:sz w:val="28"/>
          <w:lang w:val="ru-RU"/>
        </w:rPr>
        <w:t>Муниципальное бюджетное образовательное учреждение</w:t>
      </w:r>
      <w:bookmarkEnd w:id="0"/>
      <w:r w:rsidRPr="00C43930">
        <w:rPr>
          <w:rFonts w:ascii="Times New Roman" w:hAnsi="Times New Roman"/>
          <w:b/>
          <w:color w:val="000000"/>
          <w:sz w:val="28"/>
          <w:lang w:val="ru-RU"/>
        </w:rPr>
        <w:t xml:space="preserve"> </w:t>
      </w:r>
    </w:p>
    <w:p w14:paraId="1C2725D0" w14:textId="77777777" w:rsidR="00AE3DFD" w:rsidRPr="00C43930" w:rsidRDefault="00C43930">
      <w:pPr>
        <w:spacing w:after="0" w:line="408" w:lineRule="auto"/>
        <w:ind w:left="120"/>
        <w:jc w:val="center"/>
        <w:rPr>
          <w:lang w:val="ru-RU"/>
        </w:rPr>
      </w:pPr>
      <w:bookmarkStart w:id="1" w:name="5858e69b-b955-4d5b-94a8-f3a644af01d4"/>
      <w:r w:rsidRPr="00C43930">
        <w:rPr>
          <w:rFonts w:ascii="Times New Roman" w:hAnsi="Times New Roman"/>
          <w:b/>
          <w:color w:val="000000"/>
          <w:sz w:val="28"/>
          <w:lang w:val="ru-RU"/>
        </w:rPr>
        <w:t>Альметьевский муниципальный район РТ</w:t>
      </w:r>
      <w:bookmarkEnd w:id="1"/>
    </w:p>
    <w:p w14:paraId="24E25609" w14:textId="77777777" w:rsidR="00AE3DFD" w:rsidRPr="00C43930" w:rsidRDefault="00C43930">
      <w:pPr>
        <w:spacing w:after="0" w:line="408" w:lineRule="auto"/>
        <w:ind w:left="120"/>
        <w:jc w:val="center"/>
        <w:rPr>
          <w:lang w:val="ru-RU"/>
        </w:rPr>
      </w:pPr>
      <w:r w:rsidRPr="00C43930">
        <w:rPr>
          <w:rFonts w:ascii="Times New Roman" w:hAnsi="Times New Roman"/>
          <w:b/>
          <w:color w:val="000000"/>
          <w:sz w:val="28"/>
          <w:lang w:val="ru-RU"/>
        </w:rPr>
        <w:t>МБОУ "Верхнемактаминская ООШ"</w:t>
      </w:r>
    </w:p>
    <w:p w14:paraId="1A0B56F6" w14:textId="77777777" w:rsidR="00AE3DFD" w:rsidRPr="00C43930" w:rsidRDefault="00AE3DFD">
      <w:pPr>
        <w:spacing w:after="0"/>
        <w:ind w:left="120"/>
        <w:rPr>
          <w:lang w:val="ru-RU"/>
        </w:rPr>
      </w:pPr>
    </w:p>
    <w:p w14:paraId="4013DDFB" w14:textId="77777777" w:rsidR="00AE3DFD" w:rsidRPr="00C43930" w:rsidRDefault="00AE3DFD">
      <w:pPr>
        <w:spacing w:after="0"/>
        <w:ind w:left="120"/>
        <w:rPr>
          <w:lang w:val="ru-RU"/>
        </w:rPr>
      </w:pPr>
    </w:p>
    <w:p w14:paraId="5537AC04" w14:textId="77777777" w:rsidR="00AE3DFD" w:rsidRPr="00C43930" w:rsidRDefault="00AE3DFD">
      <w:pPr>
        <w:spacing w:after="0"/>
        <w:ind w:left="120"/>
        <w:rPr>
          <w:lang w:val="ru-RU"/>
        </w:rPr>
      </w:pPr>
    </w:p>
    <w:p w14:paraId="53CEFA61" w14:textId="77777777" w:rsidR="00AE3DFD" w:rsidRPr="00C43930" w:rsidRDefault="00AE3DFD">
      <w:pPr>
        <w:spacing w:after="0"/>
        <w:ind w:left="120"/>
        <w:rPr>
          <w:lang w:val="ru-RU"/>
        </w:rPr>
      </w:pPr>
    </w:p>
    <w:p w14:paraId="187B59B6" w14:textId="77777777" w:rsidR="00AE3DFD" w:rsidRDefault="00AE3DFD">
      <w:pPr>
        <w:spacing w:after="0"/>
        <w:ind w:left="120"/>
      </w:pPr>
    </w:p>
    <w:p w14:paraId="4F2D5137" w14:textId="77777777" w:rsidR="00AE3DFD" w:rsidRDefault="00AE3DFD">
      <w:pPr>
        <w:spacing w:after="0"/>
        <w:ind w:left="120"/>
      </w:pPr>
    </w:p>
    <w:p w14:paraId="18918A5E" w14:textId="77777777" w:rsidR="00AE3DFD" w:rsidRPr="00E34A83" w:rsidRDefault="00AE3DFD">
      <w:pPr>
        <w:spacing w:after="0"/>
        <w:ind w:left="120"/>
        <w:rPr>
          <w:lang w:val="ru-RU"/>
        </w:rPr>
      </w:pPr>
    </w:p>
    <w:p w14:paraId="2275F465" w14:textId="77777777" w:rsidR="00AE3DFD" w:rsidRPr="00E34A83" w:rsidRDefault="00AE3DFD">
      <w:pPr>
        <w:spacing w:after="0"/>
        <w:ind w:left="120"/>
        <w:rPr>
          <w:lang w:val="ru-RU"/>
        </w:rPr>
      </w:pPr>
    </w:p>
    <w:p w14:paraId="222D7BAB" w14:textId="77777777" w:rsidR="00AE3DFD" w:rsidRPr="00E34A83" w:rsidRDefault="00AE3DFD">
      <w:pPr>
        <w:spacing w:after="0"/>
        <w:ind w:left="120"/>
        <w:rPr>
          <w:lang w:val="ru-RU"/>
        </w:rPr>
      </w:pPr>
    </w:p>
    <w:p w14:paraId="45EE12B5" w14:textId="77777777" w:rsidR="00AE3DFD" w:rsidRPr="00E34A83" w:rsidRDefault="00C43930">
      <w:pPr>
        <w:spacing w:after="0" w:line="408" w:lineRule="auto"/>
        <w:ind w:left="120"/>
        <w:jc w:val="center"/>
        <w:rPr>
          <w:lang w:val="ru-RU"/>
        </w:rPr>
      </w:pPr>
      <w:r w:rsidRPr="00E34A83">
        <w:rPr>
          <w:rFonts w:ascii="Times New Roman" w:hAnsi="Times New Roman"/>
          <w:b/>
          <w:color w:val="000000"/>
          <w:sz w:val="28"/>
          <w:lang w:val="ru-RU"/>
        </w:rPr>
        <w:t>РАБОЧАЯ ПРОГРАММА</w:t>
      </w:r>
    </w:p>
    <w:p w14:paraId="59507D73" w14:textId="77777777" w:rsidR="00AE3DFD" w:rsidRPr="00E34A83" w:rsidRDefault="00C43930">
      <w:pPr>
        <w:spacing w:after="0" w:line="408" w:lineRule="auto"/>
        <w:ind w:left="120"/>
        <w:jc w:val="center"/>
        <w:rPr>
          <w:lang w:val="ru-RU"/>
        </w:rPr>
      </w:pPr>
      <w:r w:rsidRPr="00E34A83">
        <w:rPr>
          <w:rFonts w:ascii="Times New Roman" w:hAnsi="Times New Roman"/>
          <w:color w:val="000000"/>
          <w:sz w:val="28"/>
          <w:lang w:val="ru-RU"/>
        </w:rPr>
        <w:t>(</w:t>
      </w:r>
      <w:r>
        <w:rPr>
          <w:rFonts w:ascii="Times New Roman" w:hAnsi="Times New Roman"/>
          <w:color w:val="000000"/>
          <w:sz w:val="28"/>
        </w:rPr>
        <w:t>ID</w:t>
      </w:r>
      <w:r w:rsidRPr="00E34A83">
        <w:rPr>
          <w:rFonts w:ascii="Times New Roman" w:hAnsi="Times New Roman"/>
          <w:color w:val="000000"/>
          <w:sz w:val="28"/>
          <w:lang w:val="ru-RU"/>
        </w:rPr>
        <w:t xml:space="preserve"> 9856978)</w:t>
      </w:r>
    </w:p>
    <w:p w14:paraId="7FE97A7E" w14:textId="77777777" w:rsidR="00AE3DFD" w:rsidRPr="00E34A83" w:rsidRDefault="00AE3DFD">
      <w:pPr>
        <w:spacing w:after="0"/>
        <w:ind w:left="120"/>
        <w:jc w:val="center"/>
        <w:rPr>
          <w:lang w:val="ru-RU"/>
        </w:rPr>
      </w:pPr>
    </w:p>
    <w:p w14:paraId="3B0D2C2F" w14:textId="77777777" w:rsidR="00AE3DFD" w:rsidRPr="00E34A83" w:rsidRDefault="00C43930">
      <w:pPr>
        <w:spacing w:after="0" w:line="408" w:lineRule="auto"/>
        <w:ind w:left="120"/>
        <w:jc w:val="center"/>
        <w:rPr>
          <w:lang w:val="ru-RU"/>
        </w:rPr>
      </w:pPr>
      <w:r w:rsidRPr="00E34A83">
        <w:rPr>
          <w:rFonts w:ascii="Times New Roman" w:hAnsi="Times New Roman"/>
          <w:b/>
          <w:color w:val="000000"/>
          <w:sz w:val="28"/>
          <w:lang w:val="ru-RU"/>
        </w:rPr>
        <w:t>учебного предмета «История»</w:t>
      </w:r>
    </w:p>
    <w:p w14:paraId="0364DD05" w14:textId="77777777" w:rsidR="00AE3DFD" w:rsidRPr="00E34A83" w:rsidRDefault="00C43930">
      <w:pPr>
        <w:spacing w:after="0" w:line="408" w:lineRule="auto"/>
        <w:ind w:left="120"/>
        <w:jc w:val="center"/>
        <w:rPr>
          <w:lang w:val="ru-RU"/>
        </w:rPr>
      </w:pPr>
      <w:r w:rsidRPr="00E34A83">
        <w:rPr>
          <w:rFonts w:ascii="Times New Roman" w:hAnsi="Times New Roman"/>
          <w:color w:val="000000"/>
          <w:sz w:val="28"/>
          <w:lang w:val="ru-RU"/>
        </w:rPr>
        <w:t xml:space="preserve">для обучающихся 5-9 классов </w:t>
      </w:r>
    </w:p>
    <w:p w14:paraId="4F7FC967" w14:textId="77777777" w:rsidR="00AE3DFD" w:rsidRPr="00E34A83" w:rsidRDefault="00AE3DFD">
      <w:pPr>
        <w:spacing w:after="0"/>
        <w:ind w:left="120"/>
        <w:jc w:val="center"/>
        <w:rPr>
          <w:lang w:val="ru-RU"/>
        </w:rPr>
      </w:pPr>
    </w:p>
    <w:p w14:paraId="745E6448" w14:textId="77777777" w:rsidR="00AE3DFD" w:rsidRPr="00E34A83" w:rsidRDefault="00AE3DFD">
      <w:pPr>
        <w:spacing w:after="0"/>
        <w:ind w:left="120"/>
        <w:jc w:val="center"/>
        <w:rPr>
          <w:lang w:val="ru-RU"/>
        </w:rPr>
      </w:pPr>
    </w:p>
    <w:p w14:paraId="643A25A0" w14:textId="77777777" w:rsidR="00AE3DFD" w:rsidRPr="00E34A83" w:rsidRDefault="00AE3DFD">
      <w:pPr>
        <w:spacing w:after="0"/>
        <w:ind w:left="120"/>
        <w:jc w:val="center"/>
        <w:rPr>
          <w:lang w:val="ru-RU"/>
        </w:rPr>
      </w:pPr>
    </w:p>
    <w:p w14:paraId="25C2548D" w14:textId="77777777" w:rsidR="00AE3DFD" w:rsidRPr="00E34A83" w:rsidRDefault="00AE3DFD">
      <w:pPr>
        <w:spacing w:after="0"/>
        <w:ind w:left="120"/>
        <w:jc w:val="center"/>
        <w:rPr>
          <w:lang w:val="ru-RU"/>
        </w:rPr>
      </w:pPr>
    </w:p>
    <w:p w14:paraId="2B326E81" w14:textId="77777777" w:rsidR="00AE3DFD" w:rsidRPr="00E34A83" w:rsidRDefault="00AE3DFD">
      <w:pPr>
        <w:spacing w:after="0"/>
        <w:ind w:left="120"/>
        <w:jc w:val="center"/>
        <w:rPr>
          <w:lang w:val="ru-RU"/>
        </w:rPr>
      </w:pPr>
    </w:p>
    <w:p w14:paraId="48C61711" w14:textId="77777777" w:rsidR="00AE3DFD" w:rsidRPr="00E34A83" w:rsidRDefault="00AE3DFD">
      <w:pPr>
        <w:spacing w:after="0"/>
        <w:ind w:left="120"/>
        <w:jc w:val="center"/>
        <w:rPr>
          <w:lang w:val="ru-RU"/>
        </w:rPr>
      </w:pPr>
    </w:p>
    <w:p w14:paraId="726FB699" w14:textId="645690DA" w:rsidR="00AE3DFD" w:rsidRDefault="00AE3DFD">
      <w:pPr>
        <w:spacing w:after="0"/>
        <w:ind w:left="120"/>
        <w:jc w:val="center"/>
        <w:rPr>
          <w:lang w:val="ru-RU"/>
        </w:rPr>
      </w:pPr>
    </w:p>
    <w:p w14:paraId="67FFF6C0" w14:textId="61AA11BE" w:rsidR="00E34A83" w:rsidRDefault="00E34A83">
      <w:pPr>
        <w:spacing w:after="0"/>
        <w:ind w:left="120"/>
        <w:jc w:val="center"/>
        <w:rPr>
          <w:lang w:val="ru-RU"/>
        </w:rPr>
      </w:pPr>
    </w:p>
    <w:p w14:paraId="547798BD" w14:textId="0B2B6806" w:rsidR="00E34A83" w:rsidRDefault="00E34A83">
      <w:pPr>
        <w:spacing w:after="0"/>
        <w:ind w:left="120"/>
        <w:jc w:val="center"/>
        <w:rPr>
          <w:lang w:val="ru-RU"/>
        </w:rPr>
      </w:pPr>
    </w:p>
    <w:p w14:paraId="1B426E19" w14:textId="5E86663C" w:rsidR="00E34A83" w:rsidRDefault="00E34A83">
      <w:pPr>
        <w:spacing w:after="0"/>
        <w:ind w:left="120"/>
        <w:jc w:val="center"/>
        <w:rPr>
          <w:lang w:val="ru-RU"/>
        </w:rPr>
      </w:pPr>
    </w:p>
    <w:p w14:paraId="650CEBA1" w14:textId="3BB8658B" w:rsidR="00E34A83" w:rsidRDefault="00E34A83">
      <w:pPr>
        <w:spacing w:after="0"/>
        <w:ind w:left="120"/>
        <w:jc w:val="center"/>
        <w:rPr>
          <w:lang w:val="ru-RU"/>
        </w:rPr>
      </w:pPr>
    </w:p>
    <w:p w14:paraId="2C1C481C" w14:textId="54072001" w:rsidR="00E34A83" w:rsidRDefault="00E34A83">
      <w:pPr>
        <w:spacing w:after="0"/>
        <w:ind w:left="120"/>
        <w:jc w:val="center"/>
        <w:rPr>
          <w:lang w:val="ru-RU"/>
        </w:rPr>
      </w:pPr>
    </w:p>
    <w:p w14:paraId="3063AB4B" w14:textId="77777777" w:rsidR="00E34A83" w:rsidRPr="00E34A83" w:rsidRDefault="00E34A83">
      <w:pPr>
        <w:spacing w:after="0"/>
        <w:ind w:left="120"/>
        <w:jc w:val="center"/>
        <w:rPr>
          <w:lang w:val="ru-RU"/>
        </w:rPr>
      </w:pPr>
      <w:bookmarkStart w:id="2" w:name="_GoBack"/>
      <w:bookmarkEnd w:id="2"/>
    </w:p>
    <w:p w14:paraId="42BCFA1A" w14:textId="77777777" w:rsidR="00AE3DFD" w:rsidRPr="00E34A83" w:rsidRDefault="00AE3DFD">
      <w:pPr>
        <w:spacing w:after="0"/>
        <w:ind w:left="120"/>
        <w:jc w:val="center"/>
        <w:rPr>
          <w:lang w:val="ru-RU"/>
        </w:rPr>
      </w:pPr>
    </w:p>
    <w:p w14:paraId="66D38E49" w14:textId="77777777" w:rsidR="00AE3DFD" w:rsidRPr="00E34A83" w:rsidRDefault="00AE3DFD">
      <w:pPr>
        <w:spacing w:after="0"/>
        <w:ind w:left="120"/>
        <w:jc w:val="center"/>
        <w:rPr>
          <w:lang w:val="ru-RU"/>
        </w:rPr>
      </w:pPr>
    </w:p>
    <w:p w14:paraId="5D06745D" w14:textId="77777777" w:rsidR="00AE3DFD" w:rsidRPr="00E34A83" w:rsidRDefault="00AE3DFD">
      <w:pPr>
        <w:spacing w:after="0"/>
        <w:ind w:left="120"/>
        <w:jc w:val="center"/>
        <w:rPr>
          <w:lang w:val="ru-RU"/>
        </w:rPr>
      </w:pPr>
    </w:p>
    <w:p w14:paraId="4F00A389" w14:textId="61C1D6B4" w:rsidR="00AE3DFD" w:rsidRPr="00E34A83" w:rsidRDefault="00C43930">
      <w:pPr>
        <w:spacing w:after="0"/>
        <w:ind w:left="120"/>
        <w:jc w:val="center"/>
        <w:rPr>
          <w:lang w:val="ru-RU"/>
        </w:rPr>
      </w:pPr>
      <w:bookmarkStart w:id="3" w:name="f4f51048-cb84-4c82-af6a-284ffbd4033b"/>
      <w:r w:rsidRPr="00E34A83">
        <w:rPr>
          <w:rFonts w:ascii="Times New Roman" w:hAnsi="Times New Roman"/>
          <w:b/>
          <w:color w:val="000000"/>
          <w:sz w:val="28"/>
          <w:lang w:val="ru-RU"/>
        </w:rPr>
        <w:t>г. Альметьевск</w:t>
      </w:r>
      <w:bookmarkEnd w:id="3"/>
      <w:r w:rsidRPr="00E34A83">
        <w:rPr>
          <w:rFonts w:ascii="Times New Roman" w:hAnsi="Times New Roman"/>
          <w:b/>
          <w:color w:val="000000"/>
          <w:sz w:val="28"/>
          <w:lang w:val="ru-RU"/>
        </w:rPr>
        <w:t xml:space="preserve"> </w:t>
      </w:r>
      <w:bookmarkStart w:id="4" w:name="0607e6f3-e82e-49a9-b315-c957a5fafe42"/>
      <w:r w:rsidR="00E34A83" w:rsidRPr="00E34A83">
        <w:rPr>
          <w:rFonts w:ascii="Times New Roman" w:hAnsi="Times New Roman"/>
          <w:b/>
          <w:color w:val="000000"/>
          <w:sz w:val="28"/>
          <w:lang w:val="ru-RU"/>
        </w:rPr>
        <w:t>202</w:t>
      </w:r>
      <w:r w:rsidR="00E34A83">
        <w:rPr>
          <w:rFonts w:ascii="Times New Roman" w:hAnsi="Times New Roman"/>
          <w:b/>
          <w:color w:val="000000"/>
          <w:sz w:val="28"/>
          <w:lang w:val="ru-RU"/>
        </w:rPr>
        <w:t>6</w:t>
      </w:r>
      <w:r w:rsidRPr="00E34A83">
        <w:rPr>
          <w:rFonts w:ascii="Times New Roman" w:hAnsi="Times New Roman"/>
          <w:b/>
          <w:color w:val="000000"/>
          <w:sz w:val="28"/>
          <w:lang w:val="ru-RU"/>
        </w:rPr>
        <w:t xml:space="preserve"> г</w:t>
      </w:r>
      <w:bookmarkEnd w:id="4"/>
    </w:p>
    <w:p w14:paraId="2E2D9A79" w14:textId="77777777" w:rsidR="00AE3DFD" w:rsidRPr="00E34A83" w:rsidRDefault="00C43930">
      <w:pPr>
        <w:spacing w:after="0" w:line="264" w:lineRule="auto"/>
        <w:ind w:left="120"/>
        <w:jc w:val="both"/>
        <w:rPr>
          <w:lang w:val="ru-RU"/>
        </w:rPr>
      </w:pPr>
      <w:bookmarkStart w:id="5" w:name="block-80373322"/>
      <w:r w:rsidRPr="00E34A83">
        <w:rPr>
          <w:rFonts w:ascii="Times New Roman" w:hAnsi="Times New Roman"/>
          <w:b/>
          <w:color w:val="000000"/>
          <w:sz w:val="28"/>
          <w:lang w:val="ru-RU"/>
        </w:rPr>
        <w:t>ПОЯСНИТЕЛЬНАЯ ЗАПИСКА</w:t>
      </w:r>
    </w:p>
    <w:p w14:paraId="268BD36C" w14:textId="77777777" w:rsidR="00AE3DFD" w:rsidRPr="00E34A83" w:rsidRDefault="00AE3DFD">
      <w:pPr>
        <w:spacing w:after="0" w:line="264" w:lineRule="auto"/>
        <w:ind w:left="120"/>
        <w:jc w:val="both"/>
        <w:rPr>
          <w:lang w:val="ru-RU"/>
        </w:rPr>
      </w:pPr>
    </w:p>
    <w:p w14:paraId="5D3AAA4D"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ОБЩАЯ ХАРАКТЕРИСТИКА УЧЕБНОГО ПРЕДМЕТА «ИСТОРИЯ»</w:t>
      </w:r>
    </w:p>
    <w:p w14:paraId="2EA44489" w14:textId="77777777" w:rsidR="00AE3DFD" w:rsidRPr="00C43930" w:rsidRDefault="00AE3DFD">
      <w:pPr>
        <w:spacing w:after="0" w:line="264" w:lineRule="auto"/>
        <w:ind w:left="120"/>
        <w:jc w:val="both"/>
        <w:rPr>
          <w:lang w:val="ru-RU"/>
        </w:rPr>
      </w:pPr>
    </w:p>
    <w:p w14:paraId="6EE5F93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0796645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F94EBE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F29AAAA" w14:textId="77777777" w:rsidR="00AE3DFD" w:rsidRPr="00C43930" w:rsidRDefault="00AE3DFD">
      <w:pPr>
        <w:spacing w:after="0" w:line="264" w:lineRule="auto"/>
        <w:ind w:left="120"/>
        <w:jc w:val="both"/>
        <w:rPr>
          <w:lang w:val="ru-RU"/>
        </w:rPr>
      </w:pPr>
    </w:p>
    <w:p w14:paraId="7C854818"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ЦЕЛИ ИЗУЧЕНИЯ УЧЕБНОГО ПРЕДМЕТА «ИСТОРИЯ»</w:t>
      </w:r>
    </w:p>
    <w:p w14:paraId="202BC92A" w14:textId="77777777" w:rsidR="00AE3DFD" w:rsidRPr="00C43930" w:rsidRDefault="00AE3DFD">
      <w:pPr>
        <w:spacing w:after="0" w:line="264" w:lineRule="auto"/>
        <w:ind w:left="120"/>
        <w:jc w:val="both"/>
        <w:rPr>
          <w:lang w:val="ru-RU"/>
        </w:rPr>
      </w:pPr>
    </w:p>
    <w:p w14:paraId="4AD1214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53F5A203" w14:textId="77777777" w:rsidR="00AE3DFD" w:rsidRDefault="00C43930">
      <w:pPr>
        <w:spacing w:after="0" w:line="264" w:lineRule="auto"/>
        <w:ind w:firstLine="600"/>
        <w:jc w:val="both"/>
      </w:pPr>
      <w:r>
        <w:rPr>
          <w:rFonts w:ascii="Times New Roman" w:hAnsi="Times New Roman"/>
          <w:color w:val="000000"/>
          <w:sz w:val="28"/>
        </w:rPr>
        <w:t>Задачами изучения истории являются:</w:t>
      </w:r>
    </w:p>
    <w:p w14:paraId="11554068" w14:textId="77777777" w:rsidR="00AE3DFD" w:rsidRPr="00C43930" w:rsidRDefault="00C43930">
      <w:pPr>
        <w:numPr>
          <w:ilvl w:val="0"/>
          <w:numId w:val="1"/>
        </w:numPr>
        <w:spacing w:after="0" w:line="264" w:lineRule="auto"/>
        <w:jc w:val="both"/>
        <w:rPr>
          <w:lang w:val="ru-RU"/>
        </w:rPr>
      </w:pPr>
      <w:r w:rsidRPr="00C43930">
        <w:rPr>
          <w:rFonts w:ascii="Times New Roman" w:hAnsi="Times New Roman"/>
          <w:color w:val="000000"/>
          <w:sz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E949E2A" w14:textId="77777777" w:rsidR="00AE3DFD" w:rsidRPr="00C43930" w:rsidRDefault="00C43930">
      <w:pPr>
        <w:numPr>
          <w:ilvl w:val="0"/>
          <w:numId w:val="1"/>
        </w:numPr>
        <w:spacing w:after="0" w:line="264" w:lineRule="auto"/>
        <w:jc w:val="both"/>
        <w:rPr>
          <w:lang w:val="ru-RU"/>
        </w:rPr>
      </w:pPr>
      <w:r w:rsidRPr="00C43930">
        <w:rPr>
          <w:rFonts w:ascii="Times New Roman" w:hAnsi="Times New Roman"/>
          <w:color w:val="000000"/>
          <w:sz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76847690" w14:textId="77777777" w:rsidR="00AE3DFD" w:rsidRPr="00C43930" w:rsidRDefault="00C43930">
      <w:pPr>
        <w:numPr>
          <w:ilvl w:val="0"/>
          <w:numId w:val="1"/>
        </w:numPr>
        <w:spacing w:after="0" w:line="264" w:lineRule="auto"/>
        <w:jc w:val="both"/>
        <w:rPr>
          <w:lang w:val="ru-RU"/>
        </w:rPr>
      </w:pPr>
      <w:r w:rsidRPr="00C43930">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2C57330" w14:textId="77777777" w:rsidR="00AE3DFD" w:rsidRPr="00C43930" w:rsidRDefault="00C43930">
      <w:pPr>
        <w:numPr>
          <w:ilvl w:val="0"/>
          <w:numId w:val="1"/>
        </w:numPr>
        <w:spacing w:after="0" w:line="264" w:lineRule="auto"/>
        <w:jc w:val="both"/>
        <w:rPr>
          <w:lang w:val="ru-RU"/>
        </w:rPr>
      </w:pPr>
      <w:r w:rsidRPr="00C43930">
        <w:rPr>
          <w:rFonts w:ascii="Times New Roman" w:hAnsi="Times New Roman"/>
          <w:color w:val="000000"/>
          <w:sz w:val="28"/>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BE0E275" w14:textId="77777777" w:rsidR="00AE3DFD" w:rsidRPr="00C43930" w:rsidRDefault="00C43930">
      <w:pPr>
        <w:numPr>
          <w:ilvl w:val="0"/>
          <w:numId w:val="1"/>
        </w:numPr>
        <w:spacing w:after="0" w:line="264" w:lineRule="auto"/>
        <w:jc w:val="both"/>
        <w:rPr>
          <w:lang w:val="ru-RU"/>
        </w:rPr>
      </w:pPr>
      <w:r w:rsidRPr="00C43930">
        <w:rPr>
          <w:rFonts w:ascii="Times New Roman" w:hAnsi="Times New Roman"/>
          <w:color w:val="000000"/>
          <w:sz w:val="28"/>
          <w:lang w:val="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D5CA387" w14:textId="77777777" w:rsidR="00AE3DFD" w:rsidRPr="00C43930" w:rsidRDefault="00AE3DFD">
      <w:pPr>
        <w:spacing w:after="0" w:line="264" w:lineRule="auto"/>
        <w:ind w:left="120"/>
        <w:jc w:val="both"/>
        <w:rPr>
          <w:lang w:val="ru-RU"/>
        </w:rPr>
      </w:pPr>
    </w:p>
    <w:p w14:paraId="65FA6A27"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МЕСТО УЧЕБНОГО ПРЕДМЕТА «ИСТОРИЯ» В УЧЕБНОМ ПЛАНЕ</w:t>
      </w:r>
    </w:p>
    <w:p w14:paraId="52C73A9A" w14:textId="77777777" w:rsidR="00AE3DFD" w:rsidRPr="00C43930" w:rsidRDefault="00AE3DFD">
      <w:pPr>
        <w:spacing w:after="0" w:line="264" w:lineRule="auto"/>
        <w:ind w:left="120"/>
        <w:jc w:val="both"/>
        <w:rPr>
          <w:lang w:val="ru-RU"/>
        </w:rPr>
      </w:pPr>
    </w:p>
    <w:p w14:paraId="5721080E" w14:textId="112766E1" w:rsidR="00C43930" w:rsidRPr="00C43930" w:rsidRDefault="00C43930">
      <w:pPr>
        <w:spacing w:after="0" w:line="264" w:lineRule="auto"/>
        <w:ind w:firstLine="600"/>
        <w:jc w:val="both"/>
        <w:rPr>
          <w:rFonts w:ascii="Times New Roman" w:hAnsi="Times New Roman"/>
          <w:color w:val="333333"/>
          <w:sz w:val="28"/>
          <w:lang w:val="ru-RU"/>
        </w:rPr>
      </w:pPr>
      <w:r w:rsidRPr="00C43930">
        <w:rPr>
          <w:rFonts w:ascii="Times New Roman" w:hAnsi="Times New Roman"/>
          <w:color w:val="333333"/>
          <w:sz w:val="28"/>
          <w:lang w:val="ru-RU"/>
        </w:rPr>
        <w:t>Общее число часов, рекомендованных для изучения истории, – 476, в 5-</w:t>
      </w:r>
      <w:r>
        <w:rPr>
          <w:rFonts w:ascii="Times New Roman" w:hAnsi="Times New Roman"/>
          <w:color w:val="333333"/>
          <w:sz w:val="28"/>
          <w:lang w:val="ru-RU"/>
        </w:rPr>
        <w:t>8</w:t>
      </w:r>
      <w:r w:rsidRPr="00C43930">
        <w:rPr>
          <w:rFonts w:ascii="Times New Roman" w:hAnsi="Times New Roman"/>
          <w:color w:val="333333"/>
          <w:sz w:val="28"/>
          <w:lang w:val="ru-RU"/>
        </w:rPr>
        <w:t xml:space="preserve"> классах по </w:t>
      </w:r>
      <w:r>
        <w:rPr>
          <w:rFonts w:ascii="Times New Roman" w:hAnsi="Times New Roman"/>
          <w:color w:val="333333"/>
          <w:sz w:val="28"/>
          <w:lang w:val="ru-RU"/>
        </w:rPr>
        <w:t>2</w:t>
      </w:r>
      <w:r w:rsidRPr="00C43930">
        <w:rPr>
          <w:rFonts w:ascii="Times New Roman" w:hAnsi="Times New Roman"/>
          <w:color w:val="333333"/>
          <w:sz w:val="28"/>
          <w:lang w:val="ru-RU"/>
        </w:rPr>
        <w:t xml:space="preserve"> часа в неделю при 34 учебных неделях, в 5-7 классах по 1 часу в неделю при 34 учебных неделях на изучение курса «История нашего края». </w:t>
      </w:r>
      <w:r>
        <w:rPr>
          <w:rFonts w:ascii="Times New Roman" w:hAnsi="Times New Roman"/>
          <w:color w:val="333333"/>
          <w:sz w:val="28"/>
          <w:lang w:val="ru-RU"/>
        </w:rPr>
        <w:t>Н</w:t>
      </w:r>
      <w:r w:rsidRPr="00C43930">
        <w:rPr>
          <w:rFonts w:ascii="Times New Roman" w:hAnsi="Times New Roman"/>
          <w:color w:val="333333"/>
          <w:sz w:val="28"/>
          <w:lang w:val="ru-RU"/>
        </w:rPr>
        <w:t xml:space="preserve">а изучение </w:t>
      </w:r>
      <w:r>
        <w:rPr>
          <w:rFonts w:ascii="Times New Roman" w:hAnsi="Times New Roman"/>
          <w:color w:val="333333"/>
          <w:sz w:val="28"/>
          <w:lang w:val="ru-RU"/>
        </w:rPr>
        <w:t>истории в 9 классе</w:t>
      </w:r>
      <w:r w:rsidRPr="00C43930">
        <w:rPr>
          <w:rFonts w:ascii="Times New Roman" w:hAnsi="Times New Roman"/>
          <w:color w:val="333333"/>
          <w:sz w:val="28"/>
          <w:lang w:val="ru-RU"/>
        </w:rPr>
        <w:t xml:space="preserve"> </w:t>
      </w:r>
      <w:r>
        <w:rPr>
          <w:rFonts w:ascii="Times New Roman" w:hAnsi="Times New Roman"/>
          <w:color w:val="333333"/>
          <w:sz w:val="28"/>
          <w:lang w:val="ru-RU"/>
        </w:rPr>
        <w:t>на</w:t>
      </w:r>
      <w:r w:rsidRPr="00C43930">
        <w:rPr>
          <w:rFonts w:ascii="Times New Roman" w:hAnsi="Times New Roman"/>
          <w:color w:val="333333"/>
          <w:sz w:val="28"/>
          <w:lang w:val="ru-RU"/>
        </w:rPr>
        <w:t xml:space="preserve"> </w:t>
      </w:r>
      <w:r>
        <w:rPr>
          <w:rFonts w:ascii="Times New Roman" w:hAnsi="Times New Roman"/>
          <w:color w:val="333333"/>
          <w:sz w:val="28"/>
          <w:lang w:val="ru-RU"/>
        </w:rPr>
        <w:t>2025-2026</w:t>
      </w:r>
      <w:r w:rsidRPr="00C43930">
        <w:rPr>
          <w:rFonts w:ascii="Times New Roman" w:hAnsi="Times New Roman"/>
          <w:color w:val="333333"/>
          <w:sz w:val="28"/>
          <w:lang w:val="ru-RU"/>
        </w:rPr>
        <w:t xml:space="preserve"> учебный год выделены 3 часа в неделю (102 часа в год) из обязательной части учебного плана.</w:t>
      </w:r>
    </w:p>
    <w:p w14:paraId="255442D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Последовательность изучения тем в рамках программы по истории в пределах одного класса может варьироваться.</w:t>
      </w:r>
    </w:p>
    <w:p w14:paraId="2C94617C" w14:textId="77777777" w:rsidR="00AE3DFD" w:rsidRPr="00C43930" w:rsidRDefault="00C43930">
      <w:pPr>
        <w:spacing w:after="0"/>
        <w:ind w:firstLine="600"/>
        <w:jc w:val="right"/>
        <w:rPr>
          <w:lang w:val="ru-RU"/>
        </w:rPr>
      </w:pPr>
      <w:r w:rsidRPr="00C43930">
        <w:rPr>
          <w:rFonts w:ascii="Times New Roman" w:hAnsi="Times New Roman"/>
          <w:i/>
          <w:color w:val="000000"/>
          <w:sz w:val="28"/>
          <w:lang w:val="ru-RU"/>
        </w:rPr>
        <w:t xml:space="preserve">Таблица 1. </w:t>
      </w:r>
      <w:r w:rsidRPr="00C43930">
        <w:rPr>
          <w:rFonts w:ascii="Times New Roman" w:hAnsi="Times New Roman"/>
          <w:color w:val="000000"/>
          <w:sz w:val="28"/>
          <w:lang w:val="ru-RU"/>
        </w:rPr>
        <w:t xml:space="preserve">Структура и последовательность изучения курсов </w:t>
      </w:r>
    </w:p>
    <w:p w14:paraId="536C9ACD" w14:textId="77777777" w:rsidR="00AE3DFD" w:rsidRPr="00C43930" w:rsidRDefault="00C43930">
      <w:pPr>
        <w:spacing w:after="0"/>
        <w:ind w:firstLine="600"/>
        <w:jc w:val="right"/>
        <w:rPr>
          <w:lang w:val="ru-RU"/>
        </w:rPr>
      </w:pPr>
      <w:r w:rsidRPr="00C43930">
        <w:rPr>
          <w:rFonts w:ascii="Times New Roman" w:hAnsi="Times New Roman"/>
          <w:color w:val="000000"/>
          <w:sz w:val="28"/>
          <w:lang w:val="ru-RU"/>
        </w:rPr>
        <w:t>в рамках учебного предмета «История»</w:t>
      </w:r>
    </w:p>
    <w:tbl>
      <w:tblPr>
        <w:tblW w:w="0" w:type="auto"/>
        <w:tblInd w:w="14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6371"/>
        <w:gridCol w:w="1930"/>
      </w:tblGrid>
      <w:tr w:rsidR="00AE3DFD" w14:paraId="43D527E4" w14:textId="77777777">
        <w:trPr>
          <w:trHeight w:val="144"/>
        </w:trPr>
        <w:tc>
          <w:tcPr>
            <w:tcW w:w="1124" w:type="dxa"/>
            <w:tcMar>
              <w:top w:w="50" w:type="dxa"/>
              <w:left w:w="100" w:type="dxa"/>
            </w:tcMar>
            <w:vAlign w:val="center"/>
          </w:tcPr>
          <w:p w14:paraId="087B92A0" w14:textId="77777777" w:rsidR="00AE3DFD" w:rsidRDefault="00C43930">
            <w:pPr>
              <w:spacing w:after="0"/>
              <w:ind w:left="247"/>
            </w:pPr>
            <w:r w:rsidRPr="00C43930">
              <w:rPr>
                <w:rFonts w:ascii="Times New Roman" w:hAnsi="Times New Roman"/>
                <w:b/>
                <w:color w:val="000000"/>
                <w:sz w:val="24"/>
                <w:lang w:val="ru-RU"/>
              </w:rPr>
              <w:t xml:space="preserve"> </w:t>
            </w:r>
            <w:r>
              <w:rPr>
                <w:rFonts w:ascii="Times New Roman" w:hAnsi="Times New Roman"/>
                <w:b/>
                <w:color w:val="000000"/>
                <w:sz w:val="24"/>
              </w:rPr>
              <w:t xml:space="preserve">Класс </w:t>
            </w:r>
          </w:p>
        </w:tc>
        <w:tc>
          <w:tcPr>
            <w:tcW w:w="9633" w:type="dxa"/>
            <w:tcMar>
              <w:top w:w="50" w:type="dxa"/>
              <w:left w:w="100" w:type="dxa"/>
            </w:tcMar>
            <w:vAlign w:val="center"/>
          </w:tcPr>
          <w:p w14:paraId="07B4CA09" w14:textId="77777777" w:rsidR="00AE3DFD" w:rsidRPr="00C43930" w:rsidRDefault="00C43930">
            <w:pPr>
              <w:spacing w:after="0"/>
              <w:ind w:left="247"/>
              <w:rPr>
                <w:lang w:val="ru-RU"/>
              </w:rPr>
            </w:pPr>
            <w:r w:rsidRPr="00C43930">
              <w:rPr>
                <w:rFonts w:ascii="Times New Roman" w:hAnsi="Times New Roman"/>
                <w:b/>
                <w:color w:val="000000"/>
                <w:sz w:val="24"/>
                <w:lang w:val="ru-RU"/>
              </w:rPr>
              <w:t xml:space="preserve"> Курсы в рамках учебного предмета «История» </w:t>
            </w:r>
          </w:p>
        </w:tc>
        <w:tc>
          <w:tcPr>
            <w:tcW w:w="2096" w:type="dxa"/>
            <w:tcMar>
              <w:top w:w="50" w:type="dxa"/>
              <w:left w:w="100" w:type="dxa"/>
            </w:tcMar>
            <w:vAlign w:val="center"/>
          </w:tcPr>
          <w:p w14:paraId="3DB780CE" w14:textId="77777777" w:rsidR="00AE3DFD" w:rsidRDefault="00C43930">
            <w:pPr>
              <w:spacing w:after="0"/>
              <w:ind w:left="247"/>
            </w:pPr>
            <w:r w:rsidRPr="00C43930">
              <w:rPr>
                <w:rFonts w:ascii="Times New Roman" w:hAnsi="Times New Roman"/>
                <w:b/>
                <w:color w:val="000000"/>
                <w:sz w:val="24"/>
                <w:lang w:val="ru-RU"/>
              </w:rPr>
              <w:t xml:space="preserve"> </w:t>
            </w:r>
            <w:r>
              <w:rPr>
                <w:rFonts w:ascii="Times New Roman" w:hAnsi="Times New Roman"/>
                <w:b/>
                <w:color w:val="000000"/>
                <w:sz w:val="24"/>
              </w:rPr>
              <w:t xml:space="preserve">Примерное количество учебных часов </w:t>
            </w:r>
          </w:p>
        </w:tc>
      </w:tr>
      <w:tr w:rsidR="00AE3DFD" w14:paraId="2298BC48"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6368337D" w14:textId="77777777" w:rsidR="00AE3DFD" w:rsidRDefault="00C43930">
            <w:pPr>
              <w:spacing w:after="0"/>
              <w:ind w:left="345"/>
              <w:jc w:val="both"/>
            </w:pPr>
            <w:r>
              <w:rPr>
                <w:rFonts w:ascii="Times New Roman" w:hAnsi="Times New Roman"/>
                <w:color w:val="000000"/>
                <w:sz w:val="24"/>
              </w:rPr>
              <w:t>5</w:t>
            </w:r>
          </w:p>
        </w:tc>
        <w:tc>
          <w:tcPr>
            <w:tcW w:w="9633" w:type="dxa"/>
            <w:tcBorders>
              <w:bottom w:val="single" w:sz="11" w:space="0" w:color="231F20"/>
              <w:right w:val="single" w:sz="11" w:space="0" w:color="231F20"/>
            </w:tcBorders>
            <w:tcMar>
              <w:top w:w="50" w:type="dxa"/>
              <w:left w:w="100" w:type="dxa"/>
            </w:tcMar>
            <w:vAlign w:val="center"/>
          </w:tcPr>
          <w:p w14:paraId="2F8C1E33" w14:textId="77777777" w:rsidR="00AE3DFD" w:rsidRPr="00C43930" w:rsidRDefault="00C43930">
            <w:pPr>
              <w:spacing w:after="0"/>
              <w:ind w:left="345"/>
              <w:jc w:val="both"/>
              <w:rPr>
                <w:lang w:val="ru-RU"/>
              </w:rPr>
            </w:pPr>
            <w:r w:rsidRPr="00C43930">
              <w:rPr>
                <w:rFonts w:ascii="Times New Roman" w:hAnsi="Times New Roman"/>
                <w:color w:val="000000"/>
                <w:sz w:val="24"/>
                <w:lang w:val="ru-RU"/>
              </w:rPr>
              <w:t>Всеобщая история. История Древнего мира</w:t>
            </w:r>
          </w:p>
        </w:tc>
        <w:tc>
          <w:tcPr>
            <w:tcW w:w="2096" w:type="dxa"/>
            <w:tcBorders>
              <w:right w:val="single" w:sz="11" w:space="0" w:color="231F20"/>
            </w:tcBorders>
            <w:tcMar>
              <w:top w:w="50" w:type="dxa"/>
              <w:left w:w="100" w:type="dxa"/>
            </w:tcMar>
            <w:vAlign w:val="center"/>
          </w:tcPr>
          <w:p w14:paraId="2D6F5190" w14:textId="77777777" w:rsidR="00AE3DFD" w:rsidRDefault="00C43930">
            <w:pPr>
              <w:spacing w:after="0"/>
              <w:ind w:left="345"/>
              <w:jc w:val="center"/>
            </w:pPr>
            <w:r>
              <w:rPr>
                <w:rFonts w:ascii="Times New Roman" w:hAnsi="Times New Roman"/>
                <w:color w:val="000000"/>
                <w:sz w:val="24"/>
              </w:rPr>
              <w:t>68</w:t>
            </w:r>
          </w:p>
        </w:tc>
      </w:tr>
      <w:tr w:rsidR="00AE3DFD" w14:paraId="54D14E83"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587BEE1F" w14:textId="77777777" w:rsidR="00AE3DFD" w:rsidRDefault="00AE3DFD"/>
        </w:tc>
        <w:tc>
          <w:tcPr>
            <w:tcW w:w="9633" w:type="dxa"/>
            <w:tcBorders>
              <w:bottom w:val="single" w:sz="11" w:space="0" w:color="231F20"/>
              <w:right w:val="single" w:sz="11" w:space="0" w:color="231F20"/>
            </w:tcBorders>
            <w:tcMar>
              <w:top w:w="50" w:type="dxa"/>
              <w:left w:w="100" w:type="dxa"/>
            </w:tcMar>
            <w:vAlign w:val="center"/>
          </w:tcPr>
          <w:p w14:paraId="256AFE8B" w14:textId="77777777" w:rsidR="00AE3DFD" w:rsidRDefault="00C43930">
            <w:pPr>
              <w:spacing w:after="0"/>
              <w:ind w:left="345"/>
              <w:jc w:val="both"/>
            </w:pPr>
            <w:r>
              <w:rPr>
                <w:rFonts w:ascii="Times New Roman" w:hAnsi="Times New Roman"/>
                <w:color w:val="000000"/>
                <w:sz w:val="24"/>
              </w:rPr>
              <w:t>История нашего края</w:t>
            </w:r>
          </w:p>
        </w:tc>
        <w:tc>
          <w:tcPr>
            <w:tcW w:w="2096" w:type="dxa"/>
            <w:tcBorders>
              <w:right w:val="single" w:sz="11" w:space="0" w:color="231F20"/>
            </w:tcBorders>
            <w:tcMar>
              <w:top w:w="50" w:type="dxa"/>
              <w:left w:w="100" w:type="dxa"/>
            </w:tcMar>
            <w:vAlign w:val="center"/>
          </w:tcPr>
          <w:p w14:paraId="14B3E7D3" w14:textId="77777777" w:rsidR="00AE3DFD" w:rsidRDefault="00C43930">
            <w:pPr>
              <w:spacing w:after="0"/>
              <w:ind w:left="345"/>
              <w:jc w:val="center"/>
            </w:pPr>
            <w:r>
              <w:rPr>
                <w:rFonts w:ascii="Times New Roman" w:hAnsi="Times New Roman"/>
                <w:color w:val="000000"/>
                <w:sz w:val="24"/>
              </w:rPr>
              <w:t>34</w:t>
            </w:r>
          </w:p>
        </w:tc>
      </w:tr>
      <w:tr w:rsidR="00AE3DFD" w14:paraId="5D258B1E"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7CBDCEA7" w14:textId="77777777" w:rsidR="00AE3DFD" w:rsidRDefault="00C43930">
            <w:pPr>
              <w:spacing w:after="0"/>
              <w:ind w:left="345"/>
              <w:jc w:val="both"/>
            </w:pPr>
            <w:r>
              <w:rPr>
                <w:rFonts w:ascii="Times New Roman" w:hAnsi="Times New Roman"/>
                <w:color w:val="000000"/>
                <w:sz w:val="24"/>
              </w:rPr>
              <w:t>6</w:t>
            </w:r>
          </w:p>
        </w:tc>
        <w:tc>
          <w:tcPr>
            <w:tcW w:w="9633" w:type="dxa"/>
            <w:tcBorders>
              <w:bottom w:val="single" w:sz="11" w:space="0" w:color="231F20"/>
            </w:tcBorders>
            <w:tcMar>
              <w:top w:w="50" w:type="dxa"/>
              <w:left w:w="100" w:type="dxa"/>
            </w:tcMar>
            <w:vAlign w:val="center"/>
          </w:tcPr>
          <w:p w14:paraId="18ADDF6C" w14:textId="77777777" w:rsidR="00AE3DFD" w:rsidRPr="00C43930" w:rsidRDefault="00C43930">
            <w:pPr>
              <w:spacing w:after="0"/>
              <w:ind w:left="345"/>
              <w:jc w:val="both"/>
              <w:rPr>
                <w:lang w:val="ru-RU"/>
              </w:rPr>
            </w:pPr>
            <w:r w:rsidRPr="00C43930">
              <w:rPr>
                <w:rFonts w:ascii="Times New Roman" w:hAnsi="Times New Roman"/>
                <w:color w:val="000000"/>
                <w:sz w:val="24"/>
                <w:lang w:val="ru-RU"/>
              </w:rPr>
              <w:t xml:space="preserve">Всеобщая история. История Средних веков. </w:t>
            </w:r>
          </w:p>
        </w:tc>
        <w:tc>
          <w:tcPr>
            <w:tcW w:w="2096" w:type="dxa"/>
            <w:tcMar>
              <w:top w:w="50" w:type="dxa"/>
              <w:left w:w="100" w:type="dxa"/>
            </w:tcMar>
            <w:vAlign w:val="center"/>
          </w:tcPr>
          <w:p w14:paraId="6160E45C" w14:textId="77777777" w:rsidR="00AE3DFD" w:rsidRDefault="00C43930">
            <w:pPr>
              <w:spacing w:after="0"/>
              <w:ind w:left="345"/>
              <w:jc w:val="center"/>
            </w:pPr>
            <w:r>
              <w:rPr>
                <w:rFonts w:ascii="Times New Roman" w:hAnsi="Times New Roman"/>
                <w:color w:val="000000"/>
                <w:sz w:val="24"/>
              </w:rPr>
              <w:t>28</w:t>
            </w:r>
          </w:p>
        </w:tc>
      </w:tr>
      <w:tr w:rsidR="00AE3DFD" w14:paraId="6D45922E"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0456D4BF" w14:textId="77777777" w:rsidR="00AE3DFD" w:rsidRDefault="00AE3DFD"/>
        </w:tc>
        <w:tc>
          <w:tcPr>
            <w:tcW w:w="9633" w:type="dxa"/>
            <w:tcBorders>
              <w:bottom w:val="single" w:sz="11" w:space="0" w:color="231F20"/>
            </w:tcBorders>
            <w:tcMar>
              <w:top w:w="50" w:type="dxa"/>
              <w:left w:w="100" w:type="dxa"/>
            </w:tcMar>
            <w:vAlign w:val="center"/>
          </w:tcPr>
          <w:p w14:paraId="122C4482" w14:textId="77777777" w:rsidR="00AE3DFD" w:rsidRPr="00C43930" w:rsidRDefault="00C43930">
            <w:pPr>
              <w:spacing w:after="0"/>
              <w:ind w:left="345"/>
              <w:jc w:val="both"/>
              <w:rPr>
                <w:lang w:val="ru-RU"/>
              </w:rPr>
            </w:pPr>
            <w:r w:rsidRPr="00C43930">
              <w:rPr>
                <w:rFonts w:ascii="Times New Roman" w:hAnsi="Times New Roman"/>
                <w:color w:val="000000"/>
                <w:sz w:val="24"/>
                <w:lang w:val="ru-RU"/>
              </w:rPr>
              <w:t>История России. От Руси к Российскому государству</w:t>
            </w:r>
          </w:p>
        </w:tc>
        <w:tc>
          <w:tcPr>
            <w:tcW w:w="2096" w:type="dxa"/>
            <w:tcMar>
              <w:top w:w="50" w:type="dxa"/>
              <w:left w:w="100" w:type="dxa"/>
            </w:tcMar>
            <w:vAlign w:val="center"/>
          </w:tcPr>
          <w:p w14:paraId="474CEDA4" w14:textId="77777777" w:rsidR="00AE3DFD" w:rsidRDefault="00C43930">
            <w:pPr>
              <w:spacing w:after="0"/>
              <w:ind w:left="345"/>
              <w:jc w:val="center"/>
            </w:pPr>
            <w:r>
              <w:rPr>
                <w:rFonts w:ascii="Times New Roman" w:hAnsi="Times New Roman"/>
                <w:color w:val="000000"/>
                <w:sz w:val="24"/>
              </w:rPr>
              <w:t>57</w:t>
            </w:r>
          </w:p>
        </w:tc>
      </w:tr>
      <w:tr w:rsidR="00AE3DFD" w14:paraId="58F69806"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2105D43E" w14:textId="77777777" w:rsidR="00AE3DFD" w:rsidRDefault="00AE3DFD"/>
        </w:tc>
        <w:tc>
          <w:tcPr>
            <w:tcW w:w="9633" w:type="dxa"/>
            <w:tcBorders>
              <w:bottom w:val="single" w:sz="11" w:space="0" w:color="231F20"/>
            </w:tcBorders>
            <w:tcMar>
              <w:top w:w="50" w:type="dxa"/>
              <w:left w:w="100" w:type="dxa"/>
            </w:tcMar>
            <w:vAlign w:val="center"/>
          </w:tcPr>
          <w:p w14:paraId="77AC06CB" w14:textId="77777777" w:rsidR="00AE3DFD" w:rsidRDefault="00C43930">
            <w:pPr>
              <w:spacing w:after="0"/>
              <w:ind w:left="345"/>
              <w:jc w:val="both"/>
            </w:pPr>
            <w:r>
              <w:rPr>
                <w:rFonts w:ascii="Times New Roman" w:hAnsi="Times New Roman"/>
                <w:color w:val="000000"/>
                <w:sz w:val="24"/>
              </w:rPr>
              <w:t>История нашего края</w:t>
            </w:r>
          </w:p>
        </w:tc>
        <w:tc>
          <w:tcPr>
            <w:tcW w:w="2096" w:type="dxa"/>
            <w:tcMar>
              <w:top w:w="50" w:type="dxa"/>
              <w:left w:w="100" w:type="dxa"/>
            </w:tcMar>
            <w:vAlign w:val="center"/>
          </w:tcPr>
          <w:p w14:paraId="1D8D8366" w14:textId="77777777" w:rsidR="00AE3DFD" w:rsidRDefault="00C43930">
            <w:pPr>
              <w:spacing w:after="0"/>
              <w:ind w:left="345"/>
              <w:jc w:val="center"/>
            </w:pPr>
            <w:r>
              <w:rPr>
                <w:rFonts w:ascii="Times New Roman" w:hAnsi="Times New Roman"/>
                <w:color w:val="000000"/>
                <w:sz w:val="24"/>
              </w:rPr>
              <w:t>17</w:t>
            </w:r>
          </w:p>
        </w:tc>
      </w:tr>
      <w:tr w:rsidR="00AE3DFD" w14:paraId="79B0F2DE"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07331253" w14:textId="77777777" w:rsidR="00AE3DFD" w:rsidRDefault="00C43930">
            <w:pPr>
              <w:spacing w:after="0"/>
              <w:ind w:left="345"/>
              <w:jc w:val="both"/>
            </w:pPr>
            <w:r>
              <w:rPr>
                <w:rFonts w:ascii="Times New Roman" w:hAnsi="Times New Roman"/>
                <w:color w:val="000000"/>
                <w:sz w:val="24"/>
              </w:rPr>
              <w:t>7</w:t>
            </w:r>
          </w:p>
        </w:tc>
        <w:tc>
          <w:tcPr>
            <w:tcW w:w="9633" w:type="dxa"/>
            <w:tcBorders>
              <w:bottom w:val="single" w:sz="11" w:space="0" w:color="231F20"/>
            </w:tcBorders>
            <w:tcMar>
              <w:top w:w="50" w:type="dxa"/>
              <w:left w:w="100" w:type="dxa"/>
            </w:tcMar>
            <w:vAlign w:val="center"/>
          </w:tcPr>
          <w:p w14:paraId="4D529C18" w14:textId="77777777" w:rsidR="00AE3DFD" w:rsidRDefault="00C43930">
            <w:pPr>
              <w:spacing w:after="0"/>
              <w:ind w:left="345"/>
              <w:jc w:val="both"/>
            </w:pPr>
            <w:r w:rsidRPr="00C43930">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Конец XV—XVII вв.</w:t>
            </w:r>
          </w:p>
        </w:tc>
        <w:tc>
          <w:tcPr>
            <w:tcW w:w="2096" w:type="dxa"/>
            <w:tcMar>
              <w:top w:w="50" w:type="dxa"/>
              <w:left w:w="100" w:type="dxa"/>
            </w:tcMar>
            <w:vAlign w:val="center"/>
          </w:tcPr>
          <w:p w14:paraId="753B296B" w14:textId="77777777" w:rsidR="00AE3DFD" w:rsidRDefault="00C43930">
            <w:pPr>
              <w:spacing w:after="0"/>
              <w:ind w:left="345"/>
              <w:jc w:val="center"/>
            </w:pPr>
            <w:r>
              <w:rPr>
                <w:rFonts w:ascii="Times New Roman" w:hAnsi="Times New Roman"/>
                <w:color w:val="000000"/>
                <w:sz w:val="24"/>
              </w:rPr>
              <w:t>28</w:t>
            </w:r>
          </w:p>
        </w:tc>
      </w:tr>
      <w:tr w:rsidR="00AE3DFD" w14:paraId="5738E2EB"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14621860" w14:textId="77777777" w:rsidR="00AE3DFD" w:rsidRDefault="00AE3DFD"/>
        </w:tc>
        <w:tc>
          <w:tcPr>
            <w:tcW w:w="9633" w:type="dxa"/>
            <w:tcBorders>
              <w:bottom w:val="single" w:sz="11" w:space="0" w:color="231F20"/>
            </w:tcBorders>
            <w:tcMar>
              <w:top w:w="50" w:type="dxa"/>
              <w:left w:w="100" w:type="dxa"/>
            </w:tcMar>
            <w:vAlign w:val="center"/>
          </w:tcPr>
          <w:p w14:paraId="124DD9BE" w14:textId="77777777" w:rsidR="00AE3DFD" w:rsidRPr="00C43930" w:rsidRDefault="00C43930">
            <w:pPr>
              <w:spacing w:after="0"/>
              <w:ind w:left="345"/>
              <w:jc w:val="both"/>
              <w:rPr>
                <w:lang w:val="ru-RU"/>
              </w:rPr>
            </w:pPr>
            <w:r w:rsidRPr="00C43930">
              <w:rPr>
                <w:rFonts w:ascii="Times New Roman" w:hAnsi="Times New Roman"/>
                <w:color w:val="000000"/>
                <w:sz w:val="24"/>
                <w:lang w:val="ru-RU"/>
              </w:rPr>
              <w:t xml:space="preserve">История России. Россия в </w:t>
            </w:r>
            <w:r>
              <w:rPr>
                <w:rFonts w:ascii="Times New Roman" w:hAnsi="Times New Roman"/>
                <w:color w:val="000000"/>
                <w:sz w:val="24"/>
              </w:rPr>
              <w:t>XVI</w:t>
            </w:r>
            <w:r w:rsidRPr="00C43930">
              <w:rPr>
                <w:rFonts w:ascii="Times New Roman" w:hAnsi="Times New Roman"/>
                <w:color w:val="000000"/>
                <w:sz w:val="24"/>
                <w:lang w:val="ru-RU"/>
              </w:rPr>
              <w:t>—</w:t>
            </w:r>
            <w:r>
              <w:rPr>
                <w:rFonts w:ascii="Times New Roman" w:hAnsi="Times New Roman"/>
                <w:color w:val="000000"/>
                <w:sz w:val="24"/>
              </w:rPr>
              <w:t>XVII</w:t>
            </w:r>
            <w:r w:rsidRPr="00C43930">
              <w:rPr>
                <w:rFonts w:ascii="Times New Roman" w:hAnsi="Times New Roman"/>
                <w:color w:val="000000"/>
                <w:sz w:val="24"/>
                <w:lang w:val="ru-RU"/>
              </w:rPr>
              <w:t xml:space="preserve"> вв.: от великого княжества к царству</w:t>
            </w:r>
          </w:p>
        </w:tc>
        <w:tc>
          <w:tcPr>
            <w:tcW w:w="2096" w:type="dxa"/>
            <w:tcMar>
              <w:top w:w="50" w:type="dxa"/>
              <w:left w:w="100" w:type="dxa"/>
            </w:tcMar>
            <w:vAlign w:val="center"/>
          </w:tcPr>
          <w:p w14:paraId="4FA710B6" w14:textId="77777777" w:rsidR="00AE3DFD" w:rsidRDefault="00C43930">
            <w:pPr>
              <w:spacing w:after="0"/>
              <w:ind w:left="345"/>
              <w:jc w:val="center"/>
            </w:pPr>
            <w:r>
              <w:rPr>
                <w:rFonts w:ascii="Times New Roman" w:hAnsi="Times New Roman"/>
                <w:color w:val="000000"/>
                <w:sz w:val="24"/>
              </w:rPr>
              <w:t>57</w:t>
            </w:r>
          </w:p>
        </w:tc>
      </w:tr>
      <w:tr w:rsidR="00AE3DFD" w14:paraId="2E296683"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3C66322E" w14:textId="77777777" w:rsidR="00AE3DFD" w:rsidRDefault="00AE3DFD"/>
        </w:tc>
        <w:tc>
          <w:tcPr>
            <w:tcW w:w="9633" w:type="dxa"/>
            <w:tcBorders>
              <w:bottom w:val="single" w:sz="11" w:space="0" w:color="231F20"/>
              <w:right w:val="single" w:sz="11" w:space="0" w:color="231F20"/>
            </w:tcBorders>
            <w:tcMar>
              <w:top w:w="50" w:type="dxa"/>
              <w:left w:w="100" w:type="dxa"/>
            </w:tcMar>
            <w:vAlign w:val="center"/>
          </w:tcPr>
          <w:p w14:paraId="379FDC43" w14:textId="77777777" w:rsidR="00AE3DFD" w:rsidRDefault="00C43930">
            <w:pPr>
              <w:spacing w:after="0"/>
              <w:ind w:left="345"/>
              <w:jc w:val="both"/>
            </w:pPr>
            <w:r>
              <w:rPr>
                <w:rFonts w:ascii="Times New Roman" w:hAnsi="Times New Roman"/>
                <w:color w:val="000000"/>
                <w:sz w:val="24"/>
              </w:rPr>
              <w:t>История нашего края</w:t>
            </w:r>
          </w:p>
        </w:tc>
        <w:tc>
          <w:tcPr>
            <w:tcW w:w="2096" w:type="dxa"/>
            <w:tcBorders>
              <w:right w:val="single" w:sz="11" w:space="0" w:color="231F20"/>
            </w:tcBorders>
            <w:tcMar>
              <w:top w:w="50" w:type="dxa"/>
              <w:left w:w="100" w:type="dxa"/>
            </w:tcMar>
            <w:vAlign w:val="center"/>
          </w:tcPr>
          <w:p w14:paraId="0AD1D01C" w14:textId="77777777" w:rsidR="00AE3DFD" w:rsidRDefault="00C43930">
            <w:pPr>
              <w:spacing w:after="0"/>
              <w:ind w:left="345"/>
              <w:jc w:val="center"/>
            </w:pPr>
            <w:r>
              <w:rPr>
                <w:rFonts w:ascii="Times New Roman" w:hAnsi="Times New Roman"/>
                <w:color w:val="000000"/>
                <w:sz w:val="24"/>
              </w:rPr>
              <w:t>17</w:t>
            </w:r>
          </w:p>
        </w:tc>
      </w:tr>
      <w:tr w:rsidR="00AE3DFD" w14:paraId="5B5934AF" w14:textId="77777777">
        <w:trPr>
          <w:trHeight w:val="144"/>
        </w:trPr>
        <w:tc>
          <w:tcPr>
            <w:tcW w:w="1124" w:type="dxa"/>
            <w:vMerge w:val="restart"/>
            <w:tcBorders>
              <w:left w:val="single" w:sz="11" w:space="0" w:color="231F20"/>
              <w:right w:val="single" w:sz="11" w:space="0" w:color="231F20"/>
            </w:tcBorders>
            <w:tcMar>
              <w:top w:w="50" w:type="dxa"/>
              <w:left w:w="100" w:type="dxa"/>
            </w:tcMar>
            <w:vAlign w:val="center"/>
          </w:tcPr>
          <w:p w14:paraId="054E8D1B" w14:textId="77777777" w:rsidR="00AE3DFD" w:rsidRDefault="00C43930">
            <w:pPr>
              <w:spacing w:after="0"/>
              <w:ind w:left="345"/>
              <w:jc w:val="both"/>
            </w:pPr>
            <w:r>
              <w:rPr>
                <w:rFonts w:ascii="Times New Roman" w:hAnsi="Times New Roman"/>
                <w:color w:val="000000"/>
                <w:sz w:val="24"/>
              </w:rPr>
              <w:lastRenderedPageBreak/>
              <w:t>8</w:t>
            </w:r>
          </w:p>
        </w:tc>
        <w:tc>
          <w:tcPr>
            <w:tcW w:w="9633" w:type="dxa"/>
            <w:tcBorders>
              <w:bottom w:val="single" w:sz="11" w:space="0" w:color="231F20"/>
            </w:tcBorders>
            <w:tcMar>
              <w:top w:w="50" w:type="dxa"/>
              <w:left w:w="100" w:type="dxa"/>
            </w:tcMar>
            <w:vAlign w:val="center"/>
          </w:tcPr>
          <w:p w14:paraId="3187EC4C" w14:textId="77777777" w:rsidR="00AE3DFD" w:rsidRDefault="00C43930">
            <w:pPr>
              <w:spacing w:after="0"/>
              <w:ind w:left="345"/>
              <w:jc w:val="both"/>
            </w:pPr>
            <w:r w:rsidRPr="00C43930">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XVIII – начало XIX в.</w:t>
            </w:r>
          </w:p>
        </w:tc>
        <w:tc>
          <w:tcPr>
            <w:tcW w:w="2096" w:type="dxa"/>
            <w:tcMar>
              <w:top w:w="50" w:type="dxa"/>
              <w:left w:w="100" w:type="dxa"/>
            </w:tcMar>
            <w:vAlign w:val="center"/>
          </w:tcPr>
          <w:p w14:paraId="4680EEE2" w14:textId="77777777" w:rsidR="00AE3DFD" w:rsidRDefault="00C43930">
            <w:pPr>
              <w:spacing w:after="0"/>
              <w:ind w:left="345"/>
              <w:jc w:val="center"/>
            </w:pPr>
            <w:r>
              <w:rPr>
                <w:rFonts w:ascii="Times New Roman" w:hAnsi="Times New Roman"/>
                <w:color w:val="000000"/>
                <w:sz w:val="24"/>
              </w:rPr>
              <w:t>34</w:t>
            </w:r>
          </w:p>
        </w:tc>
      </w:tr>
      <w:tr w:rsidR="00AE3DFD" w14:paraId="38CA7EA9" w14:textId="77777777">
        <w:trPr>
          <w:trHeight w:val="144"/>
        </w:trPr>
        <w:tc>
          <w:tcPr>
            <w:tcW w:w="0" w:type="auto"/>
            <w:vMerge/>
            <w:tcBorders>
              <w:top w:val="nil"/>
              <w:left w:val="single" w:sz="11" w:space="0" w:color="231F20"/>
              <w:right w:val="single" w:sz="11" w:space="0" w:color="231F20"/>
            </w:tcBorders>
            <w:tcMar>
              <w:top w:w="50" w:type="dxa"/>
              <w:left w:w="100" w:type="dxa"/>
            </w:tcMar>
          </w:tcPr>
          <w:p w14:paraId="0846FC96" w14:textId="77777777" w:rsidR="00AE3DFD" w:rsidRDefault="00AE3DFD"/>
        </w:tc>
        <w:tc>
          <w:tcPr>
            <w:tcW w:w="9633" w:type="dxa"/>
            <w:tcMar>
              <w:top w:w="50" w:type="dxa"/>
              <w:left w:w="100" w:type="dxa"/>
            </w:tcMar>
            <w:vAlign w:val="center"/>
          </w:tcPr>
          <w:p w14:paraId="2654C642" w14:textId="77777777" w:rsidR="00AE3DFD" w:rsidRPr="00C43930" w:rsidRDefault="00C43930">
            <w:pPr>
              <w:spacing w:after="0"/>
              <w:ind w:left="345"/>
              <w:jc w:val="both"/>
              <w:rPr>
                <w:lang w:val="ru-RU"/>
              </w:rPr>
            </w:pPr>
            <w:r w:rsidRPr="00C43930">
              <w:rPr>
                <w:rFonts w:ascii="Times New Roman" w:hAnsi="Times New Roman"/>
                <w:color w:val="000000"/>
                <w:sz w:val="24"/>
                <w:lang w:val="ru-RU"/>
              </w:rPr>
              <w:t xml:space="preserve">История России. Россия в </w:t>
            </w:r>
            <w:r>
              <w:rPr>
                <w:rFonts w:ascii="Times New Roman" w:hAnsi="Times New Roman"/>
                <w:color w:val="000000"/>
                <w:sz w:val="24"/>
              </w:rPr>
              <w:t>XVIII</w:t>
            </w:r>
            <w:r w:rsidRPr="00C43930">
              <w:rPr>
                <w:rFonts w:ascii="Times New Roman" w:hAnsi="Times New Roman"/>
                <w:color w:val="000000"/>
                <w:sz w:val="24"/>
                <w:lang w:val="ru-RU"/>
              </w:rPr>
              <w:t xml:space="preserve"> – начало </w:t>
            </w:r>
            <w:r>
              <w:rPr>
                <w:rFonts w:ascii="Times New Roman" w:hAnsi="Times New Roman"/>
                <w:color w:val="000000"/>
                <w:sz w:val="24"/>
              </w:rPr>
              <w:t>XIX</w:t>
            </w:r>
            <w:r w:rsidRPr="00C43930">
              <w:rPr>
                <w:rFonts w:ascii="Times New Roman" w:hAnsi="Times New Roman"/>
                <w:color w:val="000000"/>
                <w:sz w:val="24"/>
                <w:lang w:val="ru-RU"/>
              </w:rPr>
              <w:t xml:space="preserve"> в.: от царства к империи</w:t>
            </w:r>
          </w:p>
        </w:tc>
        <w:tc>
          <w:tcPr>
            <w:tcW w:w="2096" w:type="dxa"/>
            <w:tcMar>
              <w:top w:w="50" w:type="dxa"/>
              <w:left w:w="100" w:type="dxa"/>
            </w:tcMar>
            <w:vAlign w:val="center"/>
          </w:tcPr>
          <w:p w14:paraId="1D469B8F" w14:textId="77777777" w:rsidR="00AE3DFD" w:rsidRDefault="00C43930">
            <w:pPr>
              <w:spacing w:after="0"/>
              <w:ind w:left="345"/>
              <w:jc w:val="center"/>
            </w:pPr>
            <w:r>
              <w:rPr>
                <w:rFonts w:ascii="Times New Roman" w:hAnsi="Times New Roman"/>
                <w:color w:val="000000"/>
                <w:sz w:val="24"/>
              </w:rPr>
              <w:t>68</w:t>
            </w:r>
          </w:p>
        </w:tc>
      </w:tr>
      <w:tr w:rsidR="00AE3DFD" w14:paraId="5855CACB"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4B69FEB2" w14:textId="77777777" w:rsidR="00AE3DFD" w:rsidRDefault="00C43930">
            <w:pPr>
              <w:spacing w:after="0"/>
              <w:ind w:left="345"/>
              <w:jc w:val="both"/>
            </w:pPr>
            <w:r>
              <w:rPr>
                <w:rFonts w:ascii="Times New Roman" w:hAnsi="Times New Roman"/>
                <w:color w:val="000000"/>
                <w:sz w:val="24"/>
              </w:rPr>
              <w:t>9</w:t>
            </w:r>
          </w:p>
        </w:tc>
        <w:tc>
          <w:tcPr>
            <w:tcW w:w="9633" w:type="dxa"/>
            <w:tcBorders>
              <w:bottom w:val="single" w:sz="11" w:space="0" w:color="231F20"/>
            </w:tcBorders>
            <w:tcMar>
              <w:top w:w="50" w:type="dxa"/>
              <w:left w:w="100" w:type="dxa"/>
            </w:tcMar>
            <w:vAlign w:val="center"/>
          </w:tcPr>
          <w:p w14:paraId="3C5CE2AF" w14:textId="77777777" w:rsidR="00AE3DFD" w:rsidRDefault="00C43930">
            <w:pPr>
              <w:spacing w:after="0"/>
              <w:ind w:left="345"/>
              <w:jc w:val="both"/>
            </w:pPr>
            <w:r w:rsidRPr="00C43930">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XIX — начало ХХ в.</w:t>
            </w:r>
          </w:p>
        </w:tc>
        <w:tc>
          <w:tcPr>
            <w:tcW w:w="2096" w:type="dxa"/>
            <w:tcMar>
              <w:top w:w="50" w:type="dxa"/>
              <w:left w:w="100" w:type="dxa"/>
            </w:tcMar>
            <w:vAlign w:val="center"/>
          </w:tcPr>
          <w:p w14:paraId="52711C41" w14:textId="05538434" w:rsidR="00AE3DFD" w:rsidRPr="00C43930" w:rsidRDefault="00C43930">
            <w:pPr>
              <w:spacing w:after="0"/>
              <w:ind w:left="345"/>
              <w:jc w:val="center"/>
              <w:rPr>
                <w:lang w:val="ru-RU"/>
              </w:rPr>
            </w:pPr>
            <w:r>
              <w:rPr>
                <w:rFonts w:ascii="Times New Roman" w:hAnsi="Times New Roman"/>
                <w:color w:val="000000"/>
                <w:sz w:val="24"/>
              </w:rPr>
              <w:t>2</w:t>
            </w:r>
            <w:r>
              <w:rPr>
                <w:rFonts w:ascii="Times New Roman" w:hAnsi="Times New Roman"/>
                <w:color w:val="000000"/>
                <w:sz w:val="24"/>
                <w:lang w:val="ru-RU"/>
              </w:rPr>
              <w:t>8</w:t>
            </w:r>
          </w:p>
        </w:tc>
      </w:tr>
      <w:tr w:rsidR="00AE3DFD" w14:paraId="5211DE6F"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6E51BE23" w14:textId="77777777" w:rsidR="00AE3DFD" w:rsidRDefault="00AE3DFD"/>
        </w:tc>
        <w:tc>
          <w:tcPr>
            <w:tcW w:w="9633" w:type="dxa"/>
            <w:tcBorders>
              <w:bottom w:val="single" w:sz="11" w:space="0" w:color="231F20"/>
            </w:tcBorders>
            <w:tcMar>
              <w:top w:w="50" w:type="dxa"/>
              <w:left w:w="100" w:type="dxa"/>
            </w:tcMar>
            <w:vAlign w:val="center"/>
          </w:tcPr>
          <w:p w14:paraId="61A0CCD7" w14:textId="70DF3CDA" w:rsidR="00361841" w:rsidRDefault="00C43930">
            <w:pPr>
              <w:spacing w:after="0"/>
              <w:ind w:left="345"/>
              <w:jc w:val="both"/>
              <w:rPr>
                <w:rFonts w:ascii="Times New Roman" w:hAnsi="Times New Roman"/>
                <w:color w:val="000000"/>
                <w:sz w:val="24"/>
                <w:lang w:val="ru-RU"/>
              </w:rPr>
            </w:pPr>
            <w:r w:rsidRPr="00C43930">
              <w:rPr>
                <w:rFonts w:ascii="Times New Roman" w:hAnsi="Times New Roman"/>
                <w:color w:val="000000"/>
                <w:sz w:val="24"/>
                <w:lang w:val="ru-RU"/>
              </w:rPr>
              <w:t xml:space="preserve">История России. </w:t>
            </w:r>
          </w:p>
          <w:p w14:paraId="3F2E74DA" w14:textId="4872272D" w:rsidR="00361841" w:rsidRDefault="00361841">
            <w:pPr>
              <w:spacing w:after="0"/>
              <w:ind w:left="345"/>
              <w:jc w:val="both"/>
              <w:rPr>
                <w:rFonts w:ascii="Times New Roman" w:hAnsi="Times New Roman"/>
                <w:color w:val="000000"/>
                <w:sz w:val="24"/>
                <w:lang w:val="ru-RU"/>
              </w:rPr>
            </w:pPr>
            <w:r>
              <w:rPr>
                <w:rFonts w:ascii="Times New Roman" w:hAnsi="Times New Roman"/>
                <w:color w:val="000000"/>
                <w:sz w:val="24"/>
                <w:lang w:val="ru-RU"/>
              </w:rPr>
              <w:t>Введение в новейшую историю и историю России.</w:t>
            </w:r>
          </w:p>
          <w:p w14:paraId="50F8303C" w14:textId="25D46E86" w:rsidR="00AE3DFD" w:rsidRPr="00C43930" w:rsidRDefault="00C43930">
            <w:pPr>
              <w:spacing w:after="0"/>
              <w:ind w:left="345"/>
              <w:jc w:val="both"/>
              <w:rPr>
                <w:lang w:val="ru-RU"/>
              </w:rPr>
            </w:pPr>
            <w:r w:rsidRPr="00C43930">
              <w:rPr>
                <w:rFonts w:ascii="Times New Roman" w:hAnsi="Times New Roman"/>
                <w:color w:val="000000"/>
                <w:sz w:val="24"/>
                <w:lang w:val="ru-RU"/>
              </w:rPr>
              <w:t xml:space="preserve">Российская империя в </w:t>
            </w:r>
            <w:r>
              <w:rPr>
                <w:rFonts w:ascii="Times New Roman" w:hAnsi="Times New Roman"/>
                <w:color w:val="000000"/>
                <w:sz w:val="24"/>
              </w:rPr>
              <w:t>XIX</w:t>
            </w:r>
            <w:r w:rsidRPr="00C43930">
              <w:rPr>
                <w:rFonts w:ascii="Times New Roman" w:hAnsi="Times New Roman"/>
                <w:color w:val="000000"/>
                <w:sz w:val="24"/>
                <w:lang w:val="ru-RU"/>
              </w:rPr>
              <w:t xml:space="preserve"> — начале ХХ в.</w:t>
            </w:r>
          </w:p>
        </w:tc>
        <w:tc>
          <w:tcPr>
            <w:tcW w:w="2096" w:type="dxa"/>
            <w:tcMar>
              <w:top w:w="50" w:type="dxa"/>
              <w:left w:w="100" w:type="dxa"/>
            </w:tcMar>
            <w:vAlign w:val="center"/>
          </w:tcPr>
          <w:p w14:paraId="5C5F60CF" w14:textId="45B7815F" w:rsidR="00AE3DFD" w:rsidRPr="00C43930" w:rsidRDefault="00C43930">
            <w:pPr>
              <w:spacing w:after="0"/>
              <w:ind w:left="345"/>
              <w:jc w:val="center"/>
              <w:rPr>
                <w:lang w:val="ru-RU"/>
              </w:rPr>
            </w:pPr>
            <w:r>
              <w:rPr>
                <w:lang w:val="ru-RU"/>
              </w:rPr>
              <w:t>74</w:t>
            </w:r>
          </w:p>
        </w:tc>
      </w:tr>
    </w:tbl>
    <w:p w14:paraId="128F1E1F" w14:textId="77777777" w:rsidR="00AE3DFD" w:rsidRDefault="00AE3DFD">
      <w:pPr>
        <w:sectPr w:rsidR="00AE3DFD">
          <w:pgSz w:w="11906" w:h="16383"/>
          <w:pgMar w:top="1134" w:right="850" w:bottom="1134" w:left="1701" w:header="720" w:footer="720" w:gutter="0"/>
          <w:cols w:space="720"/>
        </w:sectPr>
      </w:pPr>
    </w:p>
    <w:p w14:paraId="17833DEB" w14:textId="77777777" w:rsidR="00AE3DFD" w:rsidRDefault="00C43930">
      <w:pPr>
        <w:spacing w:after="0" w:line="264" w:lineRule="auto"/>
        <w:ind w:left="120"/>
        <w:jc w:val="both"/>
      </w:pPr>
      <w:bookmarkStart w:id="6" w:name="block-80373324"/>
      <w:bookmarkEnd w:id="5"/>
      <w:r>
        <w:rPr>
          <w:rFonts w:ascii="Times New Roman" w:hAnsi="Times New Roman"/>
          <w:b/>
          <w:color w:val="000000"/>
          <w:sz w:val="28"/>
        </w:rPr>
        <w:lastRenderedPageBreak/>
        <w:t>СОДЕРЖАНИЕ УЧЕБНОГО ПРЕДМЕТА</w:t>
      </w:r>
    </w:p>
    <w:p w14:paraId="20EB0BC2" w14:textId="77777777" w:rsidR="00AE3DFD" w:rsidRDefault="00AE3DFD">
      <w:pPr>
        <w:spacing w:after="0" w:line="264" w:lineRule="auto"/>
        <w:ind w:left="120"/>
        <w:jc w:val="both"/>
      </w:pPr>
    </w:p>
    <w:p w14:paraId="742ECB78" w14:textId="77777777" w:rsidR="00AE3DFD" w:rsidRDefault="00C43930">
      <w:pPr>
        <w:spacing w:after="0" w:line="264" w:lineRule="auto"/>
        <w:ind w:left="120"/>
        <w:jc w:val="both"/>
      </w:pPr>
      <w:r>
        <w:rPr>
          <w:rFonts w:ascii="Times New Roman" w:hAnsi="Times New Roman"/>
          <w:b/>
          <w:color w:val="000000"/>
          <w:sz w:val="28"/>
        </w:rPr>
        <w:t>5 КЛАСС</w:t>
      </w:r>
    </w:p>
    <w:p w14:paraId="4240AB10" w14:textId="77777777" w:rsidR="00AE3DFD" w:rsidRDefault="00AE3DFD">
      <w:pPr>
        <w:spacing w:after="0" w:line="264" w:lineRule="auto"/>
        <w:ind w:left="120"/>
        <w:jc w:val="both"/>
      </w:pPr>
    </w:p>
    <w:p w14:paraId="45EF5104" w14:textId="77777777" w:rsidR="00AE3DFD" w:rsidRDefault="00C43930">
      <w:pPr>
        <w:spacing w:after="0" w:line="264" w:lineRule="auto"/>
        <w:ind w:left="120"/>
        <w:jc w:val="both"/>
      </w:pPr>
      <w:r>
        <w:rPr>
          <w:rFonts w:ascii="Times New Roman" w:hAnsi="Times New Roman"/>
          <w:b/>
          <w:color w:val="000000"/>
          <w:sz w:val="28"/>
        </w:rPr>
        <w:t>ИСТОРИЯ ДРЕВНЕГО МИРА</w:t>
      </w:r>
    </w:p>
    <w:p w14:paraId="0903D5E1" w14:textId="77777777" w:rsidR="00AE3DFD" w:rsidRDefault="00AE3DFD">
      <w:pPr>
        <w:spacing w:after="0" w:line="264" w:lineRule="auto"/>
        <w:ind w:left="120"/>
        <w:jc w:val="both"/>
      </w:pPr>
    </w:p>
    <w:p w14:paraId="7330E0E4" w14:textId="77777777" w:rsidR="00AE3DFD" w:rsidRDefault="00C43930">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353087F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21DCA90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ПЕРВОБЫТНОЕ ОБЩЕСТВО</w:t>
      </w:r>
    </w:p>
    <w:p w14:paraId="294D686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Происхождение, расселение и эволюция древнейшего человека.</w:t>
      </w:r>
    </w:p>
    <w:p w14:paraId="19AA2E3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14:paraId="30BC2A8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Условия жизни и занятия первобытных людей.</w:t>
      </w:r>
    </w:p>
    <w:p w14:paraId="3DB782F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Овладение огнем. Орудия и жилища первобытных людей.</w:t>
      </w:r>
    </w:p>
    <w:p w14:paraId="4428DB8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Появление человека разумного. Охота и собирательство. Присваивающее хозяйство. Род и родовые отношения.</w:t>
      </w:r>
    </w:p>
    <w:p w14:paraId="6E79DB8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Представления об окружающем мире, верования первобытных людей. Искусство первобытных людей.</w:t>
      </w:r>
    </w:p>
    <w:p w14:paraId="53E7809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14:paraId="733D03A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Переход от родовой к соседской общине. Появление знати.</w:t>
      </w:r>
    </w:p>
    <w:p w14:paraId="06C340D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Кочевые общества евразийских степей в эпоху бронзы и раннем железном веке. Степь и ее роль в распространении культурных взаимовлияний.</w:t>
      </w:r>
    </w:p>
    <w:p w14:paraId="0B9A6FA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Разложение первобытнообщинных отношений. На пороге цивилизации.</w:t>
      </w:r>
    </w:p>
    <w:p w14:paraId="3EBA892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ДРЕВНИЙ МИР</w:t>
      </w:r>
      <w:r w:rsidRPr="00C43930">
        <w:rPr>
          <w:rFonts w:ascii="Times New Roman" w:hAnsi="Times New Roman"/>
          <w:color w:val="000000"/>
          <w:sz w:val="28"/>
          <w:lang w:val="ru-RU"/>
        </w:rPr>
        <w:t xml:space="preserve"> </w:t>
      </w:r>
    </w:p>
    <w:p w14:paraId="152C601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Древний мир. Древний Восток</w:t>
      </w:r>
      <w:r w:rsidRPr="00C43930">
        <w:rPr>
          <w:rFonts w:ascii="Times New Roman" w:hAnsi="Times New Roman"/>
          <w:color w:val="000000"/>
          <w:sz w:val="28"/>
          <w:lang w:val="ru-RU"/>
        </w:rPr>
        <w:t xml:space="preserve"> </w:t>
      </w:r>
    </w:p>
    <w:p w14:paraId="626EC0F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Понятие и хронологические рамки истории Древнего мира. Карта Древнего мира. Понятие «Древний Восток». Карта древневосточного мира.</w:t>
      </w:r>
    </w:p>
    <w:p w14:paraId="4DEDE4E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Древний Египет</w:t>
      </w:r>
      <w:r w:rsidRPr="00C43930">
        <w:rPr>
          <w:rFonts w:ascii="Times New Roman" w:hAnsi="Times New Roman"/>
          <w:color w:val="000000"/>
          <w:sz w:val="28"/>
          <w:lang w:val="ru-RU"/>
        </w:rPr>
        <w:t xml:space="preserve"> </w:t>
      </w:r>
    </w:p>
    <w:p w14:paraId="3A73409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Природа Египта. Условия жизни и занятия древних египтян.</w:t>
      </w:r>
    </w:p>
    <w:p w14:paraId="7281D66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Возникновение государственной власти. Объединение Египта.</w:t>
      </w:r>
    </w:p>
    <w:p w14:paraId="7A0BA07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Управление государством (фараон, вельможи, чиновники). Положение и повинности населения. Рабы.</w:t>
      </w:r>
    </w:p>
    <w:p w14:paraId="2B18982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Развитие земледелия, скотоводства, ремесел.</w:t>
      </w:r>
    </w:p>
    <w:p w14:paraId="6992DC2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Хозяйство Древнего Египта в середине 2 тыс. до н.э. Египетское войско.</w:t>
      </w:r>
    </w:p>
    <w:p w14:paraId="42157E6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Отношения Египта с соседними народами.</w:t>
      </w:r>
    </w:p>
    <w:p w14:paraId="4D9FA11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Тутмос </w:t>
      </w:r>
      <w:r>
        <w:rPr>
          <w:rFonts w:ascii="Times New Roman" w:hAnsi="Times New Roman"/>
          <w:color w:val="000000"/>
          <w:sz w:val="28"/>
        </w:rPr>
        <w:t>III</w:t>
      </w:r>
      <w:r w:rsidRPr="00C43930">
        <w:rPr>
          <w:rFonts w:ascii="Times New Roman" w:hAnsi="Times New Roman"/>
          <w:color w:val="000000"/>
          <w:sz w:val="28"/>
          <w:lang w:val="ru-RU"/>
        </w:rPr>
        <w:t xml:space="preserve">. Завоевательные походы фараонов. Могущество Египта при Рамсесе </w:t>
      </w:r>
      <w:r>
        <w:rPr>
          <w:rFonts w:ascii="Times New Roman" w:hAnsi="Times New Roman"/>
          <w:color w:val="000000"/>
          <w:sz w:val="28"/>
        </w:rPr>
        <w:t>II</w:t>
      </w:r>
      <w:r w:rsidRPr="00C43930">
        <w:rPr>
          <w:rFonts w:ascii="Times New Roman" w:hAnsi="Times New Roman"/>
          <w:color w:val="000000"/>
          <w:sz w:val="28"/>
          <w:lang w:val="ru-RU"/>
        </w:rPr>
        <w:t>.</w:t>
      </w:r>
    </w:p>
    <w:p w14:paraId="7FF2ECF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Религиозные верования египтян. Боги Древнего Египта. Храмы и жрецы. Фараон-реформатор Эхнатон. Пирамиды и гробницы. Храмы</w:t>
      </w:r>
    </w:p>
    <w:p w14:paraId="257A30E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Письменность (иероглифы, папирус). Открытие Ж.Ф. Шампольона. Образование.</w:t>
      </w:r>
    </w:p>
    <w:p w14:paraId="5BB3C28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Познания древних египтян (астрономия, математика, медицина). Искусство Древнего Египта (архитектура, рельефы, фрески). </w:t>
      </w:r>
    </w:p>
    <w:p w14:paraId="1A3B558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Древние цивилизации Месопотамии</w:t>
      </w:r>
    </w:p>
    <w:p w14:paraId="714C8EE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Природные условия Месопотамии (Междуречья). Занятия населения.</w:t>
      </w:r>
    </w:p>
    <w:p w14:paraId="2114227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Древнейшие города-государства. Создание единого государства. Письменность. Научные открытия древних шумеров. Религиозные верования.</w:t>
      </w:r>
    </w:p>
    <w:p w14:paraId="1C7B1F8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Мифы и сказания.</w:t>
      </w:r>
    </w:p>
    <w:p w14:paraId="3A76226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Древний Вавилон. Царь Хаммурапи и его законы.</w:t>
      </w:r>
    </w:p>
    <w:p w14:paraId="61130D3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Усиление Нововавилонского царства. Легендарные памятники города Вавилона.</w:t>
      </w:r>
    </w:p>
    <w:p w14:paraId="32EE75C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Восточное Средиземноморье в древности</w:t>
      </w:r>
      <w:r w:rsidRPr="00C43930">
        <w:rPr>
          <w:rFonts w:ascii="Times New Roman" w:hAnsi="Times New Roman"/>
          <w:color w:val="000000"/>
          <w:sz w:val="28"/>
          <w:lang w:val="ru-RU"/>
        </w:rPr>
        <w:t xml:space="preserve"> </w:t>
      </w:r>
    </w:p>
    <w:p w14:paraId="0129571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14:paraId="29FEFA9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Палестина и её население. Возникновение Израильского государства. Царь Соломон. Религиозные верования. Ветхозаветные предания.</w:t>
      </w:r>
    </w:p>
    <w:p w14:paraId="35E0B95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Ассирия. Персидская держава</w:t>
      </w:r>
      <w:r w:rsidRPr="00C43930">
        <w:rPr>
          <w:rFonts w:ascii="Times New Roman" w:hAnsi="Times New Roman"/>
          <w:color w:val="000000"/>
          <w:sz w:val="28"/>
          <w:lang w:val="ru-RU"/>
        </w:rPr>
        <w:t xml:space="preserve"> </w:t>
      </w:r>
    </w:p>
    <w:p w14:paraId="09332A5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Ассирия. Завоевания ассирийцев. Создание сильной державы. Культурные сокровища Ниневии. Гибель империи.</w:t>
      </w:r>
    </w:p>
    <w:p w14:paraId="0AEB303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Возникновение Персидского государства. Завоевания персов. Государство Ахеменидов. Великие цари: Кир </w:t>
      </w:r>
      <w:r>
        <w:rPr>
          <w:rFonts w:ascii="Times New Roman" w:hAnsi="Times New Roman"/>
          <w:color w:val="000000"/>
          <w:sz w:val="28"/>
        </w:rPr>
        <w:t>II</w:t>
      </w:r>
      <w:r w:rsidRPr="00C43930">
        <w:rPr>
          <w:rFonts w:ascii="Times New Roman" w:hAnsi="Times New Roman"/>
          <w:color w:val="000000"/>
          <w:sz w:val="28"/>
          <w:lang w:val="ru-RU"/>
        </w:rPr>
        <w:t xml:space="preserve"> Великий, Дарий </w:t>
      </w:r>
      <w:r>
        <w:rPr>
          <w:rFonts w:ascii="Times New Roman" w:hAnsi="Times New Roman"/>
          <w:color w:val="000000"/>
          <w:sz w:val="28"/>
        </w:rPr>
        <w:t>I</w:t>
      </w:r>
      <w:r w:rsidRPr="00C43930">
        <w:rPr>
          <w:rFonts w:ascii="Times New Roman" w:hAnsi="Times New Roman"/>
          <w:color w:val="000000"/>
          <w:sz w:val="28"/>
          <w:lang w:val="ru-RU"/>
        </w:rPr>
        <w:t>.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7BA51F5E"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Древняя Индия. Древний Китай</w:t>
      </w:r>
    </w:p>
    <w:p w14:paraId="08B1493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14:paraId="14539F2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ремёсел и торговли. Великий шёлковый путь.</w:t>
      </w:r>
    </w:p>
    <w:p w14:paraId="670E380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2788EEC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Религиозно-философские учения Древнего Китая. Конфуций. Научные знания и изобретения древних китайцев. </w:t>
      </w:r>
    </w:p>
    <w:p w14:paraId="4B3C96D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Древняя Греция. Эллинизм</w:t>
      </w:r>
      <w:r w:rsidRPr="00C43930">
        <w:rPr>
          <w:rFonts w:ascii="Times New Roman" w:hAnsi="Times New Roman"/>
          <w:color w:val="000000"/>
          <w:sz w:val="28"/>
          <w:lang w:val="ru-RU"/>
        </w:rPr>
        <w:t xml:space="preserve"> </w:t>
      </w:r>
    </w:p>
    <w:p w14:paraId="6E739470"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Древнейшая Греция</w:t>
      </w:r>
      <w:r w:rsidRPr="00C43930">
        <w:rPr>
          <w:rFonts w:ascii="Times New Roman" w:hAnsi="Times New Roman"/>
          <w:color w:val="000000"/>
          <w:sz w:val="28"/>
          <w:lang w:val="ru-RU"/>
        </w:rPr>
        <w:t xml:space="preserve"> </w:t>
      </w:r>
    </w:p>
    <w:p w14:paraId="631280D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w:t>
      </w:r>
    </w:p>
    <w:p w14:paraId="57E50D7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Верования древних греков. Пантеон Богов. Взаимоотношения Богов и людей.</w:t>
      </w:r>
    </w:p>
    <w:p w14:paraId="0942A73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Троянская война. Вторжение дорийских племён. Поэмы Гомера «Илиада», «Одиссея».</w:t>
      </w:r>
    </w:p>
    <w:p w14:paraId="5D167F30"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Греческие полисы</w:t>
      </w:r>
      <w:r w:rsidRPr="00C43930">
        <w:rPr>
          <w:rFonts w:ascii="Times New Roman" w:hAnsi="Times New Roman"/>
          <w:color w:val="000000"/>
          <w:sz w:val="28"/>
          <w:lang w:val="ru-RU"/>
        </w:rPr>
        <w:t xml:space="preserve"> </w:t>
      </w:r>
    </w:p>
    <w:p w14:paraId="431A3ED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w:t>
      </w:r>
    </w:p>
    <w:p w14:paraId="60E96EE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Великая греческая колонизация. Метрополии и колонии. Народы, проживавшие на территории современной России до середины </w:t>
      </w:r>
      <w:r>
        <w:rPr>
          <w:rFonts w:ascii="Times New Roman" w:hAnsi="Times New Roman"/>
          <w:color w:val="000000"/>
          <w:sz w:val="28"/>
        </w:rPr>
        <w:t>I</w:t>
      </w:r>
      <w:r w:rsidRPr="00C43930">
        <w:rPr>
          <w:rFonts w:ascii="Times New Roman" w:hAnsi="Times New Roman"/>
          <w:color w:val="000000"/>
          <w:sz w:val="28"/>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Боспорское царство.</w:t>
      </w:r>
    </w:p>
    <w:p w14:paraId="764FB77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Афины: утверждение демократии. Законы Солона. Реформы Клисфена, их значение.</w:t>
      </w:r>
    </w:p>
    <w:p w14:paraId="6B3DD7C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Спарта: основные группы населения, политическое устройство. Организация военного дела. Спартанское воспитание.</w:t>
      </w:r>
    </w:p>
    <w:p w14:paraId="3E8C944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Греко-персидские войны. Причины войн. Походы персов на Грецию. Битва при Марафоне, её значение. Усиление афинского могущества; </w:t>
      </w:r>
      <w:r w:rsidRPr="00C43930">
        <w:rPr>
          <w:rFonts w:ascii="Times New Roman" w:hAnsi="Times New Roman"/>
          <w:color w:val="000000"/>
          <w:sz w:val="28"/>
          <w:lang w:val="ru-RU"/>
        </w:rPr>
        <w:lastRenderedPageBreak/>
        <w:t>Фемистокл. Битва при Фермопилах. Захват персами Аттики. Победы греков в Саламинском сражении, при Платеях и Микале. Итоги греко-персидских войн.</w:t>
      </w:r>
    </w:p>
    <w:p w14:paraId="3221930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Возвышение Афинского государства. Афины при Перикле. Хозяйственная жизнь. </w:t>
      </w:r>
    </w:p>
    <w:p w14:paraId="4D116913"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Культура Древней Греции</w:t>
      </w:r>
      <w:r w:rsidRPr="00C43930">
        <w:rPr>
          <w:rFonts w:ascii="Times New Roman" w:hAnsi="Times New Roman"/>
          <w:color w:val="333333"/>
          <w:sz w:val="28"/>
          <w:lang w:val="ru-RU"/>
        </w:rPr>
        <w:t xml:space="preserve"> </w:t>
      </w:r>
    </w:p>
    <w:p w14:paraId="2FF8E45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14:paraId="7A5C4FF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Македонские завоевания. Эллинизм</w:t>
      </w:r>
      <w:r w:rsidRPr="00C43930">
        <w:rPr>
          <w:rFonts w:ascii="Times New Roman" w:hAnsi="Times New Roman"/>
          <w:color w:val="000000"/>
          <w:sz w:val="28"/>
          <w:lang w:val="ru-RU"/>
        </w:rPr>
        <w:t xml:space="preserve"> </w:t>
      </w:r>
    </w:p>
    <w:p w14:paraId="4274B4A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Пелопоннесская война: причины, участники, итоги. Упадок Эллады Возвышение Македонии. Политика Филиппа </w:t>
      </w:r>
      <w:r>
        <w:rPr>
          <w:rFonts w:ascii="Times New Roman" w:hAnsi="Times New Roman"/>
          <w:color w:val="000000"/>
          <w:sz w:val="28"/>
        </w:rPr>
        <w:t>II</w:t>
      </w:r>
      <w:r w:rsidRPr="00C43930">
        <w:rPr>
          <w:rFonts w:ascii="Times New Roman" w:hAnsi="Times New Roman"/>
          <w:color w:val="000000"/>
          <w:sz w:val="28"/>
          <w:lang w:val="ru-RU"/>
        </w:rPr>
        <w:t>. Главенство Македонии над греческими полисами. Коринфский союз.</w:t>
      </w:r>
    </w:p>
    <w:p w14:paraId="1244847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Александр Македонский и его завоевания на Востоке. Распад державы Александра Македонского.</w:t>
      </w:r>
    </w:p>
    <w:p w14:paraId="699A18A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Эллинистические государства Востока. Культура эллинистического мира. Александрия Египетская.</w:t>
      </w:r>
    </w:p>
    <w:p w14:paraId="57B18A13"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Древний Рим</w:t>
      </w:r>
    </w:p>
    <w:p w14:paraId="510AE3F3"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Возникновение Римского государства</w:t>
      </w:r>
      <w:r w:rsidRPr="00C43930">
        <w:rPr>
          <w:rFonts w:ascii="Times New Roman" w:hAnsi="Times New Roman"/>
          <w:color w:val="000000"/>
          <w:sz w:val="28"/>
          <w:lang w:val="ru-RU"/>
        </w:rPr>
        <w:t xml:space="preserve"> </w:t>
      </w:r>
    </w:p>
    <w:p w14:paraId="29D7D47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Природа и население Апеннинского полуострова в древности. Этрусские города-государства. Наследие этрусков.</w:t>
      </w:r>
    </w:p>
    <w:p w14:paraId="57FDD3D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Легенды об основании Рима. Рим эпохи царей.</w:t>
      </w:r>
    </w:p>
    <w:p w14:paraId="3FB56C7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Республика римских граждан. Патриции и плебеи. Управление и законы.</w:t>
      </w:r>
    </w:p>
    <w:p w14:paraId="2E0F37B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Верования древних римлян. Боги. Жрецы.</w:t>
      </w:r>
    </w:p>
    <w:p w14:paraId="18D97EE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Завоевание Римом Италии. Римское войско. </w:t>
      </w:r>
    </w:p>
    <w:p w14:paraId="6AE68E2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Римские завоевания в Средиземноморье</w:t>
      </w:r>
      <w:r w:rsidRPr="00C43930">
        <w:rPr>
          <w:rFonts w:ascii="Times New Roman" w:hAnsi="Times New Roman"/>
          <w:color w:val="000000"/>
          <w:sz w:val="28"/>
          <w:lang w:val="ru-RU"/>
        </w:rPr>
        <w:t xml:space="preserve"> </w:t>
      </w:r>
    </w:p>
    <w:p w14:paraId="29E8626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Войны Рима с Карфагеном. Ганнибал; битва при Каннах. Поражение Карфагена.</w:t>
      </w:r>
    </w:p>
    <w:p w14:paraId="531318F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Установление господства Рима в Средиземноморье. Римские провинции.</w:t>
      </w:r>
    </w:p>
    <w:p w14:paraId="1EB109D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Поздняя Римская республика. Гражданские войны</w:t>
      </w:r>
      <w:r w:rsidRPr="00C43930">
        <w:rPr>
          <w:rFonts w:ascii="Times New Roman" w:hAnsi="Times New Roman"/>
          <w:color w:val="000000"/>
          <w:sz w:val="28"/>
          <w:lang w:val="ru-RU"/>
        </w:rPr>
        <w:t xml:space="preserve"> </w:t>
      </w:r>
    </w:p>
    <w:p w14:paraId="08D2E4E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14:paraId="1DA4586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Восстание Спартака. Участие армии в гражданских войнах.</w:t>
      </w:r>
    </w:p>
    <w:p w14:paraId="44E0ED4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Первый триумвират. Гай Юлий Цезарь: путь к власти, диктатура.</w:t>
      </w:r>
    </w:p>
    <w:p w14:paraId="03FC29B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Расцвет и падение Римской империи. Культура Древнего Рима</w:t>
      </w:r>
      <w:r w:rsidRPr="00C43930">
        <w:rPr>
          <w:rFonts w:ascii="Times New Roman" w:hAnsi="Times New Roman"/>
          <w:color w:val="000000"/>
          <w:sz w:val="28"/>
          <w:lang w:val="ru-RU"/>
        </w:rPr>
        <w:t xml:space="preserve"> </w:t>
      </w:r>
    </w:p>
    <w:p w14:paraId="7BD938A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 xml:space="preserve">Борьба между наследниками Цезаря. Победа Октавиана. </w:t>
      </w:r>
    </w:p>
    <w:p w14:paraId="575F637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Установление императорской власти. Октавиан Август. Римское гражданство. Римская литература, золотой век поэзии.</w:t>
      </w:r>
    </w:p>
    <w:p w14:paraId="0176BAC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Императоры Рима: завоеватели и правители. Римская империя: территория, управление.</w:t>
      </w:r>
    </w:p>
    <w:p w14:paraId="42E8E84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Возникновение и распространение христианства.</w:t>
      </w:r>
    </w:p>
    <w:p w14:paraId="7C246A5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Искусство Древнего Рима: архитектура, скульптура. Пантеон. Развитие наук. Римское право. Римские историки. Ораторское искусство; Цицерон.</w:t>
      </w:r>
    </w:p>
    <w:p w14:paraId="1C0FD8B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Повседневная жизнь в столице и провинциях.</w:t>
      </w:r>
    </w:p>
    <w:p w14:paraId="26FA4B0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Император Константин </w:t>
      </w:r>
      <w:r>
        <w:rPr>
          <w:rFonts w:ascii="Times New Roman" w:hAnsi="Times New Roman"/>
          <w:color w:val="000000"/>
          <w:sz w:val="28"/>
        </w:rPr>
        <w:t>I</w:t>
      </w:r>
      <w:r w:rsidRPr="00C43930">
        <w:rPr>
          <w:rFonts w:ascii="Times New Roman" w:hAnsi="Times New Roman"/>
          <w:color w:val="000000"/>
          <w:sz w:val="28"/>
          <w:lang w:val="ru-RU"/>
        </w:rPr>
        <w:t>, перенос столицы в Константинополь. Разделение Римской империи на Западную и Восточную части. Начало Великого переселения народов.</w:t>
      </w:r>
    </w:p>
    <w:p w14:paraId="6B1D6E9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Рим и варвары. Падение Западной Римской империи.</w:t>
      </w:r>
    </w:p>
    <w:p w14:paraId="632853E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Историческое и культурное наследие цивилизаций Древнего мира.</w:t>
      </w:r>
    </w:p>
    <w:p w14:paraId="1D286013" w14:textId="77777777" w:rsidR="00AE3DFD" w:rsidRPr="00C43930" w:rsidRDefault="00C43930">
      <w:pPr>
        <w:spacing w:after="0" w:line="264" w:lineRule="auto"/>
        <w:ind w:left="120"/>
        <w:jc w:val="both"/>
        <w:rPr>
          <w:lang w:val="ru-RU"/>
        </w:rPr>
      </w:pPr>
      <w:r w:rsidRPr="00C43930">
        <w:rPr>
          <w:rFonts w:ascii="Times New Roman" w:hAnsi="Times New Roman"/>
          <w:b/>
          <w:color w:val="333333"/>
          <w:sz w:val="28"/>
          <w:lang w:val="ru-RU"/>
        </w:rPr>
        <w:t>ИСТОРИЯ НАШЕГО КРАЯ</w:t>
      </w:r>
    </w:p>
    <w:p w14:paraId="30FA7C7D" w14:textId="77777777" w:rsidR="00AE3DFD" w:rsidRPr="00C43930" w:rsidRDefault="00AE3DFD">
      <w:pPr>
        <w:spacing w:after="0" w:line="264" w:lineRule="auto"/>
        <w:ind w:left="120"/>
        <w:jc w:val="both"/>
        <w:rPr>
          <w:lang w:val="ru-RU"/>
        </w:rPr>
      </w:pPr>
    </w:p>
    <w:p w14:paraId="14869B1C"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6 КЛАСС</w:t>
      </w:r>
    </w:p>
    <w:p w14:paraId="0AF93088" w14:textId="77777777" w:rsidR="00AE3DFD" w:rsidRPr="00C43930" w:rsidRDefault="00AE3DFD">
      <w:pPr>
        <w:spacing w:after="0" w:line="264" w:lineRule="auto"/>
        <w:ind w:left="120"/>
        <w:jc w:val="both"/>
        <w:rPr>
          <w:lang w:val="ru-RU"/>
        </w:rPr>
      </w:pPr>
    </w:p>
    <w:p w14:paraId="14C77D18"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ВСЕОБЩАЯ ИСТОРИЯ. ИСТОРИЯ СРЕДНИХ ВЕКОВ</w:t>
      </w:r>
      <w:r w:rsidRPr="00C43930">
        <w:rPr>
          <w:rFonts w:ascii="Times New Roman" w:hAnsi="Times New Roman"/>
          <w:color w:val="000000"/>
          <w:sz w:val="28"/>
          <w:lang w:val="ru-RU"/>
        </w:rPr>
        <w:t xml:space="preserve"> </w:t>
      </w:r>
    </w:p>
    <w:p w14:paraId="4416B139"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Введение </w:t>
      </w:r>
    </w:p>
    <w:p w14:paraId="3599B7B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Средние века: понятие, хронологические рамки и периодизация Средневековья.</w:t>
      </w:r>
    </w:p>
    <w:p w14:paraId="6528CEED"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Европа в раннее Средневековье</w:t>
      </w:r>
    </w:p>
    <w:p w14:paraId="69973AD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Падение Западной Римской империи и образование варварских королевств.</w:t>
      </w:r>
    </w:p>
    <w:p w14:paraId="69B8C3F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Византийская империя в </w:t>
      </w:r>
      <w:r>
        <w:rPr>
          <w:rFonts w:ascii="Times New Roman" w:hAnsi="Times New Roman"/>
          <w:color w:val="000000"/>
          <w:sz w:val="28"/>
        </w:rPr>
        <w:t>VI</w:t>
      </w:r>
      <w:r w:rsidRPr="00C43930">
        <w:rPr>
          <w:rFonts w:ascii="Times New Roman" w:hAnsi="Times New Roman"/>
          <w:color w:val="000000"/>
          <w:sz w:val="28"/>
          <w:lang w:val="ru-RU"/>
        </w:rPr>
        <w:t>—</w:t>
      </w:r>
      <w:r>
        <w:rPr>
          <w:rFonts w:ascii="Times New Roman" w:hAnsi="Times New Roman"/>
          <w:color w:val="000000"/>
          <w:sz w:val="28"/>
        </w:rPr>
        <w:t>XI</w:t>
      </w:r>
      <w:r w:rsidRPr="00C43930">
        <w:rPr>
          <w:rFonts w:ascii="Times New Roman" w:hAnsi="Times New Roman"/>
          <w:color w:val="000000"/>
          <w:sz w:val="28"/>
          <w:lang w:val="ru-RU"/>
        </w:rPr>
        <w:t xml:space="preserve"> вв.</w:t>
      </w:r>
    </w:p>
    <w:p w14:paraId="7042924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44F191F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Завоевание франками Галлии. Хлодвиг. Усиление королевской власти. Салическая правда. Принятие франками христианства.</w:t>
      </w:r>
    </w:p>
    <w:p w14:paraId="0278AB9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Франкское государство в </w:t>
      </w:r>
      <w:r>
        <w:rPr>
          <w:rFonts w:ascii="Times New Roman" w:hAnsi="Times New Roman"/>
          <w:color w:val="000000"/>
          <w:sz w:val="28"/>
        </w:rPr>
        <w:t>VIII</w:t>
      </w:r>
      <w:r w:rsidRPr="00C43930">
        <w:rPr>
          <w:rFonts w:ascii="Times New Roman" w:hAnsi="Times New Roman"/>
          <w:color w:val="000000"/>
          <w:sz w:val="28"/>
          <w:lang w:val="ru-RU"/>
        </w:rPr>
        <w:t>‒</w:t>
      </w:r>
      <w:r>
        <w:rPr>
          <w:rFonts w:ascii="Times New Roman" w:hAnsi="Times New Roman"/>
          <w:color w:val="000000"/>
          <w:sz w:val="28"/>
        </w:rPr>
        <w:t>IX</w:t>
      </w:r>
      <w:r w:rsidRPr="00C43930">
        <w:rPr>
          <w:rFonts w:ascii="Times New Roman" w:hAnsi="Times New Roman"/>
          <w:color w:val="000000"/>
          <w:sz w:val="28"/>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6A5B559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C43930">
        <w:rPr>
          <w:rFonts w:ascii="Times New Roman" w:hAnsi="Times New Roman"/>
          <w:color w:val="000000"/>
          <w:sz w:val="28"/>
          <w:lang w:val="ru-RU"/>
        </w:rPr>
        <w:lastRenderedPageBreak/>
        <w:t>Возникновение Венгерского королевства. Христианизация Европы. Светские правители и папы.</w:t>
      </w:r>
    </w:p>
    <w:p w14:paraId="4CEF28E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Мусульманская цивилизация в </w:t>
      </w:r>
      <w:r>
        <w:rPr>
          <w:rFonts w:ascii="Times New Roman" w:hAnsi="Times New Roman"/>
          <w:b/>
          <w:color w:val="000000"/>
          <w:sz w:val="28"/>
        </w:rPr>
        <w:t>VII</w:t>
      </w:r>
      <w:r w:rsidRPr="00C43930">
        <w:rPr>
          <w:rFonts w:ascii="Times New Roman" w:hAnsi="Times New Roman"/>
          <w:b/>
          <w:color w:val="000000"/>
          <w:sz w:val="28"/>
          <w:lang w:val="ru-RU"/>
        </w:rPr>
        <w:t>—</w:t>
      </w:r>
      <w:r>
        <w:rPr>
          <w:rFonts w:ascii="Times New Roman" w:hAnsi="Times New Roman"/>
          <w:b/>
          <w:color w:val="000000"/>
          <w:sz w:val="28"/>
        </w:rPr>
        <w:t>XI</w:t>
      </w:r>
      <w:r w:rsidRPr="00C43930">
        <w:rPr>
          <w:rFonts w:ascii="Times New Roman" w:hAnsi="Times New Roman"/>
          <w:b/>
          <w:color w:val="000000"/>
          <w:sz w:val="28"/>
          <w:lang w:val="ru-RU"/>
        </w:rPr>
        <w:t xml:space="preserve"> вв.</w:t>
      </w:r>
      <w:r w:rsidRPr="00C43930">
        <w:rPr>
          <w:rFonts w:ascii="Times New Roman" w:hAnsi="Times New Roman"/>
          <w:color w:val="000000"/>
          <w:sz w:val="28"/>
          <w:lang w:val="ru-RU"/>
        </w:rPr>
        <w:t xml:space="preserve"> </w:t>
      </w:r>
    </w:p>
    <w:p w14:paraId="0E00BC0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Арабы в </w:t>
      </w:r>
      <w:r>
        <w:rPr>
          <w:rFonts w:ascii="Times New Roman" w:hAnsi="Times New Roman"/>
          <w:color w:val="000000"/>
          <w:sz w:val="28"/>
        </w:rPr>
        <w:t>VI</w:t>
      </w:r>
      <w:r w:rsidRPr="00C43930">
        <w:rPr>
          <w:rFonts w:ascii="Times New Roman" w:hAnsi="Times New Roman"/>
          <w:color w:val="000000"/>
          <w:sz w:val="28"/>
          <w:lang w:val="ru-RU"/>
        </w:rPr>
        <w:t>—Х</w:t>
      </w:r>
      <w:r>
        <w:rPr>
          <w:rFonts w:ascii="Times New Roman" w:hAnsi="Times New Roman"/>
          <w:color w:val="000000"/>
          <w:sz w:val="28"/>
        </w:rPr>
        <w:t>I</w:t>
      </w:r>
      <w:r w:rsidRPr="00C43930">
        <w:rPr>
          <w:rFonts w:ascii="Times New Roman" w:hAnsi="Times New Roman"/>
          <w:color w:val="000000"/>
          <w:sz w:val="28"/>
          <w:lang w:val="ru-RU"/>
        </w:rPr>
        <w:t xml:space="preserve">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14:paraId="4D39FC0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4487A909"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Средневековое европейское общество</w:t>
      </w:r>
    </w:p>
    <w:p w14:paraId="236C931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14:paraId="1753A48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14:paraId="7EDAF02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03D1690"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Расцвет Средневековья в Западной Европе</w:t>
      </w:r>
      <w:r w:rsidRPr="00C43930">
        <w:rPr>
          <w:rFonts w:ascii="Times New Roman" w:hAnsi="Times New Roman"/>
          <w:color w:val="000000"/>
          <w:sz w:val="28"/>
          <w:lang w:val="ru-RU"/>
        </w:rPr>
        <w:t xml:space="preserve"> </w:t>
      </w:r>
    </w:p>
    <w:p w14:paraId="329763E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Государства Европы в </w:t>
      </w:r>
      <w:r>
        <w:rPr>
          <w:rFonts w:ascii="Times New Roman" w:hAnsi="Times New Roman"/>
          <w:color w:val="000000"/>
          <w:sz w:val="28"/>
        </w:rPr>
        <w:t>XI</w:t>
      </w:r>
      <w:r w:rsidRPr="00C43930">
        <w:rPr>
          <w:rFonts w:ascii="Times New Roman" w:hAnsi="Times New Roman"/>
          <w:color w:val="000000"/>
          <w:sz w:val="28"/>
          <w:lang w:val="ru-RU"/>
        </w:rPr>
        <w:t>—</w:t>
      </w:r>
      <w:r>
        <w:rPr>
          <w:rFonts w:ascii="Times New Roman" w:hAnsi="Times New Roman"/>
          <w:color w:val="000000"/>
          <w:sz w:val="28"/>
        </w:rPr>
        <w:t>XIII</w:t>
      </w:r>
      <w:r w:rsidRPr="00C43930">
        <w:rPr>
          <w:rFonts w:ascii="Times New Roman" w:hAnsi="Times New Roman"/>
          <w:color w:val="000000"/>
          <w:sz w:val="28"/>
          <w:lang w:val="ru-RU"/>
        </w:rPr>
        <w:t xml:space="preserve"> вв. Крестовые походы: цели, участники, итоги. Духовно-рыцарские ордены.</w:t>
      </w:r>
    </w:p>
    <w:p w14:paraId="74E0B41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14:paraId="6B68C28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Священная Римская империя в Х</w:t>
      </w:r>
      <w:r>
        <w:rPr>
          <w:rFonts w:ascii="Times New Roman" w:hAnsi="Times New Roman"/>
          <w:color w:val="000000"/>
          <w:sz w:val="28"/>
        </w:rPr>
        <w:t>I</w:t>
      </w:r>
      <w:r w:rsidRPr="00C43930">
        <w:rPr>
          <w:rFonts w:ascii="Times New Roman" w:hAnsi="Times New Roman"/>
          <w:color w:val="000000"/>
          <w:sz w:val="28"/>
          <w:lang w:val="ru-RU"/>
        </w:rPr>
        <w:t>‒</w:t>
      </w:r>
      <w:r>
        <w:rPr>
          <w:rFonts w:ascii="Times New Roman" w:hAnsi="Times New Roman"/>
          <w:color w:val="000000"/>
          <w:sz w:val="28"/>
        </w:rPr>
        <w:t>XIII</w:t>
      </w:r>
      <w:r w:rsidRPr="00C43930">
        <w:rPr>
          <w:rFonts w:ascii="Times New Roman" w:hAnsi="Times New Roman"/>
          <w:color w:val="000000"/>
          <w:sz w:val="28"/>
          <w:lang w:val="ru-RU"/>
        </w:rPr>
        <w:t xml:space="preserve"> вв. Итальянские государства в </w:t>
      </w:r>
      <w:r>
        <w:rPr>
          <w:rFonts w:ascii="Times New Roman" w:hAnsi="Times New Roman"/>
          <w:color w:val="000000"/>
          <w:sz w:val="28"/>
        </w:rPr>
        <w:t>XI</w:t>
      </w:r>
      <w:r w:rsidRPr="00C43930">
        <w:rPr>
          <w:rFonts w:ascii="Times New Roman" w:hAnsi="Times New Roman"/>
          <w:color w:val="000000"/>
          <w:sz w:val="28"/>
          <w:lang w:val="ru-RU"/>
        </w:rPr>
        <w:t>‒</w:t>
      </w:r>
      <w:r>
        <w:rPr>
          <w:rFonts w:ascii="Times New Roman" w:hAnsi="Times New Roman"/>
          <w:color w:val="000000"/>
          <w:sz w:val="28"/>
        </w:rPr>
        <w:t>XIII</w:t>
      </w:r>
      <w:r w:rsidRPr="00C43930">
        <w:rPr>
          <w:rFonts w:ascii="Times New Roman" w:hAnsi="Times New Roman"/>
          <w:color w:val="000000"/>
          <w:sz w:val="28"/>
          <w:lang w:val="ru-RU"/>
        </w:rPr>
        <w:t xml:space="preserve"> вв. Польско-литовское государство в Х</w:t>
      </w:r>
      <w:r>
        <w:rPr>
          <w:rFonts w:ascii="Times New Roman" w:hAnsi="Times New Roman"/>
          <w:color w:val="000000"/>
          <w:sz w:val="28"/>
        </w:rPr>
        <w:t>I</w:t>
      </w:r>
      <w:r w:rsidRPr="00C43930">
        <w:rPr>
          <w:rFonts w:ascii="Times New Roman" w:hAnsi="Times New Roman"/>
          <w:color w:val="000000"/>
          <w:sz w:val="28"/>
          <w:lang w:val="ru-RU"/>
        </w:rPr>
        <w:t>‒</w:t>
      </w:r>
      <w:r>
        <w:rPr>
          <w:rFonts w:ascii="Times New Roman" w:hAnsi="Times New Roman"/>
          <w:color w:val="000000"/>
          <w:sz w:val="28"/>
        </w:rPr>
        <w:t>XIII</w:t>
      </w:r>
      <w:r w:rsidRPr="00C43930">
        <w:rPr>
          <w:rFonts w:ascii="Times New Roman" w:hAnsi="Times New Roman"/>
          <w:color w:val="000000"/>
          <w:sz w:val="28"/>
          <w:lang w:val="ru-RU"/>
        </w:rPr>
        <w:t xml:space="preserve"> вв.</w:t>
      </w:r>
    </w:p>
    <w:p w14:paraId="2CFB5A2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Развитие экономики в европейских странах в период зрелого Средневековья.</w:t>
      </w:r>
    </w:p>
    <w:p w14:paraId="41BDA0E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Византийская империя и славянские государства в Х</w:t>
      </w:r>
      <w:r>
        <w:rPr>
          <w:rFonts w:ascii="Times New Roman" w:hAnsi="Times New Roman"/>
          <w:color w:val="000000"/>
          <w:sz w:val="28"/>
        </w:rPr>
        <w:t>I</w:t>
      </w:r>
      <w:r w:rsidRPr="00C43930">
        <w:rPr>
          <w:rFonts w:ascii="Times New Roman" w:hAnsi="Times New Roman"/>
          <w:color w:val="000000"/>
          <w:sz w:val="28"/>
          <w:lang w:val="ru-RU"/>
        </w:rPr>
        <w:t>‒</w:t>
      </w:r>
      <w:r>
        <w:rPr>
          <w:rFonts w:ascii="Times New Roman" w:hAnsi="Times New Roman"/>
          <w:color w:val="000000"/>
          <w:sz w:val="28"/>
        </w:rPr>
        <w:t>XIII</w:t>
      </w:r>
      <w:r w:rsidRPr="00C43930">
        <w:rPr>
          <w:rFonts w:ascii="Times New Roman" w:hAnsi="Times New Roman"/>
          <w:color w:val="000000"/>
          <w:sz w:val="28"/>
          <w:lang w:val="ru-RU"/>
        </w:rPr>
        <w:t xml:space="preserve"> вв.</w:t>
      </w:r>
    </w:p>
    <w:p w14:paraId="22D2432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w:t>
      </w:r>
      <w:r w:rsidRPr="00C43930">
        <w:rPr>
          <w:rFonts w:ascii="Times New Roman" w:hAnsi="Times New Roman"/>
          <w:color w:val="000000"/>
          <w:sz w:val="28"/>
          <w:lang w:val="ru-RU"/>
        </w:rPr>
        <w:lastRenderedPageBreak/>
        <w:t>Рыцарская литература. Городской и крестьянский фольклор. Романский и готический стили в художественной культуре.</w:t>
      </w:r>
    </w:p>
    <w:p w14:paraId="7767712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Страны и народы Азии, Африки и Америки в Средние века</w:t>
      </w:r>
      <w:r w:rsidRPr="00C43930">
        <w:rPr>
          <w:rFonts w:ascii="Times New Roman" w:hAnsi="Times New Roman"/>
          <w:color w:val="000000"/>
          <w:sz w:val="28"/>
          <w:lang w:val="ru-RU"/>
        </w:rPr>
        <w:t xml:space="preserve"> </w:t>
      </w:r>
    </w:p>
    <w:p w14:paraId="566CEFA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Монгольская держава: общественный строй монгольских племен, завоевания Чингисхана и его потомков, управление подчиненными территориями</w:t>
      </w:r>
    </w:p>
    <w:p w14:paraId="2C320D7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w:t>
      </w:r>
    </w:p>
    <w:p w14:paraId="173B727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Индия: раздробленность индийских княжеств, вторжение мусульман, Делийский султанат. Культура и наука Индии.</w:t>
      </w:r>
    </w:p>
    <w:p w14:paraId="5EA3DA3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Государства и народы Африки в Средние века. Историческое и культурное наследие Средних веков.</w:t>
      </w:r>
    </w:p>
    <w:p w14:paraId="4EF80BC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Цивилизации майя, ацтеков и инков: общественный строй, религиозные верования, культура. Появление европейских завоевателей.</w:t>
      </w:r>
    </w:p>
    <w:p w14:paraId="1CE9E024"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Осень Средневековья</w:t>
      </w:r>
      <w:r w:rsidRPr="00C43930">
        <w:rPr>
          <w:rFonts w:ascii="Times New Roman" w:hAnsi="Times New Roman"/>
          <w:color w:val="000000"/>
          <w:sz w:val="28"/>
          <w:lang w:val="ru-RU"/>
        </w:rPr>
        <w:t xml:space="preserve"> </w:t>
      </w:r>
    </w:p>
    <w:p w14:paraId="534873A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Столетняя война; Ж. Д’Арк.</w:t>
      </w:r>
    </w:p>
    <w:p w14:paraId="1D8AD9A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Обострение социальных противоречий в Х</w:t>
      </w:r>
      <w:r>
        <w:rPr>
          <w:rFonts w:ascii="Times New Roman" w:hAnsi="Times New Roman"/>
          <w:color w:val="000000"/>
          <w:sz w:val="28"/>
        </w:rPr>
        <w:t>IV</w:t>
      </w:r>
      <w:r w:rsidRPr="00C43930">
        <w:rPr>
          <w:rFonts w:ascii="Times New Roman" w:hAnsi="Times New Roman"/>
          <w:color w:val="000000"/>
          <w:sz w:val="28"/>
          <w:lang w:val="ru-RU"/>
        </w:rPr>
        <w:t xml:space="preserve"> в. (Жакерия, восстание Уота Тайлера). Гуситское движение в Чехии.</w:t>
      </w:r>
    </w:p>
    <w:p w14:paraId="72CD277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Экспансия турок-османов. Османские завоевания на Балканах. Падение Константинополя.</w:t>
      </w:r>
    </w:p>
    <w:p w14:paraId="4370293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Укрепление королевской власти в странах Европы.</w:t>
      </w:r>
    </w:p>
    <w:p w14:paraId="40E92DB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4C8BBB6B" w14:textId="77777777" w:rsidR="00AE3DFD" w:rsidRPr="00C43930" w:rsidRDefault="00AE3DFD">
      <w:pPr>
        <w:spacing w:after="0"/>
        <w:ind w:left="120"/>
        <w:rPr>
          <w:lang w:val="ru-RU"/>
        </w:rPr>
      </w:pPr>
    </w:p>
    <w:p w14:paraId="27A1CDF7" w14:textId="77777777" w:rsidR="00AE3DFD" w:rsidRPr="00C43930" w:rsidRDefault="00C43930">
      <w:pPr>
        <w:spacing w:after="0"/>
        <w:ind w:left="120"/>
        <w:rPr>
          <w:lang w:val="ru-RU"/>
        </w:rPr>
      </w:pPr>
      <w:r w:rsidRPr="00C43930">
        <w:rPr>
          <w:rFonts w:ascii="Times New Roman" w:hAnsi="Times New Roman"/>
          <w:b/>
          <w:color w:val="000000"/>
          <w:sz w:val="28"/>
          <w:lang w:val="ru-RU"/>
        </w:rPr>
        <w:t xml:space="preserve">ИСТОРИЯ РОССИИ. ОТ РУСИ К РОССИЙСКОМУ ГОСУДАРСТВУ </w:t>
      </w:r>
    </w:p>
    <w:p w14:paraId="05674B42" w14:textId="77777777" w:rsidR="00AE3DFD" w:rsidRPr="00C43930" w:rsidRDefault="00AE3DFD">
      <w:pPr>
        <w:spacing w:after="0"/>
        <w:ind w:left="120"/>
        <w:rPr>
          <w:lang w:val="ru-RU"/>
        </w:rPr>
      </w:pPr>
    </w:p>
    <w:p w14:paraId="66BEE43D"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Введение </w:t>
      </w:r>
    </w:p>
    <w:p w14:paraId="4446DA0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Роль и место России в мировой истории. Проблемы периодизации российской истории. Источники по истории России. От образования Руси до создания России. </w:t>
      </w:r>
    </w:p>
    <w:p w14:paraId="6D26ADD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Великое переселение народов на территории современной России. Государство Русь</w:t>
      </w:r>
    </w:p>
    <w:p w14:paraId="7FE7B12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Города-государства на территории современной России, основанные в эпоху античности.</w:t>
      </w:r>
    </w:p>
    <w:p w14:paraId="7684DB4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Великое переселение народов. Миграция готов. Нашествие гуннов.</w:t>
      </w:r>
    </w:p>
    <w:p w14:paraId="61DDC54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Страны и народы Восточной Европы, Сибири и Дальнего Востока.</w:t>
      </w:r>
    </w:p>
    <w:p w14:paraId="13E535F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Вопрос о славянской прародине и происхождении славян. Расселение славян, их разделение на три ветви ‒ восточных, западных и южных. </w:t>
      </w:r>
      <w:r w:rsidRPr="00C43930">
        <w:rPr>
          <w:rFonts w:ascii="Times New Roman" w:hAnsi="Times New Roman"/>
          <w:color w:val="000000"/>
          <w:sz w:val="28"/>
          <w:lang w:val="ru-RU"/>
        </w:rPr>
        <w:lastRenderedPageBreak/>
        <w:t>Тюркский каганат. Аварский каганат. Хазарский каганат. Волжская Булгария.</w:t>
      </w:r>
    </w:p>
    <w:p w14:paraId="5B53248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Славянские общности Восточной Европы.</w:t>
      </w:r>
    </w:p>
    <w:p w14:paraId="1FAD684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Их соседи ‒ балты и финно-угры. Восточные славяне и варяги.</w:t>
      </w:r>
    </w:p>
    <w:p w14:paraId="5A860A5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Хозяйство восточных славян, их общественный строй и политическая организация. Возникновение княжеской власти. Традиционные верования.</w:t>
      </w:r>
    </w:p>
    <w:p w14:paraId="63486FD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Pr>
          <w:rFonts w:ascii="Times New Roman" w:hAnsi="Times New Roman"/>
          <w:color w:val="000000"/>
          <w:sz w:val="28"/>
        </w:rPr>
        <w:t>I</w:t>
      </w:r>
      <w:r w:rsidRPr="00C43930">
        <w:rPr>
          <w:rFonts w:ascii="Times New Roman" w:hAnsi="Times New Roman"/>
          <w:color w:val="000000"/>
          <w:sz w:val="28"/>
          <w:lang w:val="ru-RU"/>
        </w:rPr>
        <w:t xml:space="preserve"> тыс. н. э. Формирование новой политической и этнической карты континента.</w:t>
      </w:r>
    </w:p>
    <w:p w14:paraId="6CF6A38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Первые известия о Руси. Проблема образования государства.</w:t>
      </w:r>
    </w:p>
    <w:p w14:paraId="4CED576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Русь. Скандинавы на Руси. Начало династии Рюриковичей.</w:t>
      </w:r>
    </w:p>
    <w:p w14:paraId="483DE12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08F388D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Принятие христианства и его значение. Византийское наследие на Руси.</w:t>
      </w:r>
    </w:p>
    <w:p w14:paraId="01D624C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0F4DE3B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Князья, дружина. Духовенство. Городское население. Купцы.</w:t>
      </w:r>
    </w:p>
    <w:p w14:paraId="3A260C9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Категории рядового и зависимого населения. Древнерусское право: Русская Правда, церковные уставы.</w:t>
      </w:r>
    </w:p>
    <w:p w14:paraId="60BE12A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w:t>
      </w:r>
    </w:p>
    <w:p w14:paraId="76DDD4DF"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w:t>
      </w:r>
      <w:r w:rsidRPr="00C43930">
        <w:rPr>
          <w:rFonts w:ascii="Times New Roman" w:hAnsi="Times New Roman"/>
          <w:b/>
          <w:color w:val="000000"/>
          <w:sz w:val="28"/>
          <w:lang w:val="ru-RU"/>
        </w:rPr>
        <w:t xml:space="preserve"> — начале </w:t>
      </w:r>
      <w:r>
        <w:rPr>
          <w:rFonts w:ascii="Times New Roman" w:hAnsi="Times New Roman"/>
          <w:b/>
          <w:color w:val="000000"/>
          <w:sz w:val="28"/>
        </w:rPr>
        <w:t>XIII</w:t>
      </w:r>
      <w:r w:rsidRPr="00C43930">
        <w:rPr>
          <w:rFonts w:ascii="Times New Roman" w:hAnsi="Times New Roman"/>
          <w:b/>
          <w:color w:val="000000"/>
          <w:sz w:val="28"/>
          <w:lang w:val="ru-RU"/>
        </w:rPr>
        <w:t xml:space="preserve"> в.</w:t>
      </w:r>
      <w:r w:rsidRPr="00C43930">
        <w:rPr>
          <w:rFonts w:ascii="Times New Roman" w:hAnsi="Times New Roman"/>
          <w:color w:val="000000"/>
          <w:sz w:val="28"/>
          <w:lang w:val="ru-RU"/>
        </w:rPr>
        <w:t xml:space="preserve"> </w:t>
      </w:r>
    </w:p>
    <w:p w14:paraId="373C712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w:t>
      </w:r>
      <w:r w:rsidRPr="00C43930">
        <w:rPr>
          <w:rFonts w:ascii="Times New Roman" w:hAnsi="Times New Roman"/>
          <w:color w:val="000000"/>
          <w:sz w:val="28"/>
          <w:lang w:val="ru-RU"/>
        </w:rPr>
        <w:lastRenderedPageBreak/>
        <w:t>тысяцкий. Эволюция общественного строя и права; внешняя политика русских земель. Отношения с Ганзой.</w:t>
      </w:r>
    </w:p>
    <w:p w14:paraId="24CE1F5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14:paraId="12961B1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XIII</w:t>
      </w:r>
      <w:r w:rsidRPr="00C43930">
        <w:rPr>
          <w:rFonts w:ascii="Times New Roman" w:hAnsi="Times New Roman"/>
          <w:b/>
          <w:color w:val="000000"/>
          <w:sz w:val="28"/>
          <w:lang w:val="ru-RU"/>
        </w:rPr>
        <w:t xml:space="preserve"> — </w:t>
      </w:r>
      <w:r>
        <w:rPr>
          <w:rFonts w:ascii="Times New Roman" w:hAnsi="Times New Roman"/>
          <w:b/>
          <w:color w:val="000000"/>
          <w:sz w:val="28"/>
        </w:rPr>
        <w:t>XIV</w:t>
      </w:r>
      <w:r w:rsidRPr="00C43930">
        <w:rPr>
          <w:rFonts w:ascii="Times New Roman" w:hAnsi="Times New Roman"/>
          <w:b/>
          <w:color w:val="000000"/>
          <w:sz w:val="28"/>
          <w:lang w:val="ru-RU"/>
        </w:rPr>
        <w:t xml:space="preserve"> в.</w:t>
      </w:r>
    </w:p>
    <w:p w14:paraId="2399EED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636C6B6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Народы и государства степной зоны Восточной Европы и Сибири в </w:t>
      </w:r>
      <w:r>
        <w:rPr>
          <w:rFonts w:ascii="Times New Roman" w:hAnsi="Times New Roman"/>
          <w:color w:val="000000"/>
          <w:sz w:val="28"/>
        </w:rPr>
        <w:t>XIII</w:t>
      </w:r>
      <w:r w:rsidRPr="00C43930">
        <w:rPr>
          <w:rFonts w:ascii="Times New Roman" w:hAnsi="Times New Roman"/>
          <w:color w:val="000000"/>
          <w:sz w:val="28"/>
          <w:lang w:val="ru-RU"/>
        </w:rPr>
        <w:t>‒</w:t>
      </w:r>
      <w:r>
        <w:rPr>
          <w:rFonts w:ascii="Times New Roman" w:hAnsi="Times New Roman"/>
          <w:color w:val="000000"/>
          <w:sz w:val="28"/>
        </w:rPr>
        <w:t>XV</w:t>
      </w:r>
      <w:r w:rsidRPr="00C43930">
        <w:rPr>
          <w:rFonts w:ascii="Times New Roman" w:hAnsi="Times New Roman"/>
          <w:color w:val="000000"/>
          <w:sz w:val="28"/>
          <w:lang w:val="ru-RU"/>
        </w:rPr>
        <w:t xml:space="preserve"> вв. Золотая Орда: государственный строй, население, экономика, культура. Города и кочевые степи. Принятие ислама.</w:t>
      </w:r>
    </w:p>
    <w:p w14:paraId="5160F1D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Итальянские фактории Причерноморья (Каффа, Тана, Солдайя и другие) и их роль в системе торговых и политических связей Руси с Западом и Востоком.</w:t>
      </w:r>
    </w:p>
    <w:p w14:paraId="0F2B5B8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14:paraId="0D63961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408121A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Перенос митрополичьей кафедры в Москву. Роль Православной церкви в ордынский период русской истории. Митрополит Алексий и преподобный Сергий Радонежский.</w:t>
      </w:r>
    </w:p>
    <w:p w14:paraId="34F5F4B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Ослабление государства во второй половине </w:t>
      </w:r>
      <w:r>
        <w:rPr>
          <w:rFonts w:ascii="Times New Roman" w:hAnsi="Times New Roman"/>
          <w:color w:val="000000"/>
          <w:sz w:val="28"/>
        </w:rPr>
        <w:t>XIV</w:t>
      </w:r>
      <w:r w:rsidRPr="00C43930">
        <w:rPr>
          <w:rFonts w:ascii="Times New Roman" w:hAnsi="Times New Roman"/>
          <w:color w:val="000000"/>
          <w:sz w:val="28"/>
          <w:lang w:val="ru-RU"/>
        </w:rPr>
        <w:t xml:space="preserve"> в., нашествие Тимура. 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w:t>
      </w:r>
    </w:p>
    <w:p w14:paraId="5AB8F40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Создание единого Русского государства </w:t>
      </w:r>
    </w:p>
    <w:p w14:paraId="0476A68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 xml:space="preserve">Объединение русских земель вокруг Москвы. Междоусобная война в Московском княжестве второй четверти </w:t>
      </w:r>
      <w:r>
        <w:rPr>
          <w:rFonts w:ascii="Times New Roman" w:hAnsi="Times New Roman"/>
          <w:color w:val="000000"/>
          <w:sz w:val="28"/>
        </w:rPr>
        <w:t>XV</w:t>
      </w:r>
      <w:r w:rsidRPr="00C43930">
        <w:rPr>
          <w:rFonts w:ascii="Times New Roman" w:hAnsi="Times New Roman"/>
          <w:color w:val="000000"/>
          <w:sz w:val="28"/>
          <w:lang w:val="ru-RU"/>
        </w:rPr>
        <w:t xml:space="preserve"> в. Василий Темный. Флорентийская уния. Установление автокефалии Русской церкви.</w:t>
      </w:r>
    </w:p>
    <w:p w14:paraId="56E072A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Новгород и Псков в </w:t>
      </w:r>
      <w:r>
        <w:rPr>
          <w:rFonts w:ascii="Times New Roman" w:hAnsi="Times New Roman"/>
          <w:color w:val="000000"/>
          <w:sz w:val="28"/>
        </w:rPr>
        <w:t>XV</w:t>
      </w:r>
      <w:r w:rsidRPr="00C43930">
        <w:rPr>
          <w:rFonts w:ascii="Times New Roman" w:hAnsi="Times New Roman"/>
          <w:color w:val="000000"/>
          <w:sz w:val="28"/>
          <w:lang w:val="ru-RU"/>
        </w:rPr>
        <w:t xml:space="preserve">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14:paraId="7B9B14B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Иван </w:t>
      </w:r>
      <w:r>
        <w:rPr>
          <w:rFonts w:ascii="Times New Roman" w:hAnsi="Times New Roman"/>
          <w:color w:val="000000"/>
          <w:sz w:val="28"/>
        </w:rPr>
        <w:t>III</w:t>
      </w:r>
      <w:r w:rsidRPr="00C43930">
        <w:rPr>
          <w:rFonts w:ascii="Times New Roman" w:hAnsi="Times New Roman"/>
          <w:color w:val="000000"/>
          <w:sz w:val="28"/>
          <w:lang w:val="ru-RU"/>
        </w:rPr>
        <w:t>.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14:paraId="07764BC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Василий </w:t>
      </w:r>
      <w:r>
        <w:rPr>
          <w:rFonts w:ascii="Times New Roman" w:hAnsi="Times New Roman"/>
          <w:color w:val="000000"/>
          <w:sz w:val="28"/>
        </w:rPr>
        <w:t>III</w:t>
      </w:r>
      <w:r w:rsidRPr="00C43930">
        <w:rPr>
          <w:rFonts w:ascii="Times New Roman" w:hAnsi="Times New Roman"/>
          <w:color w:val="000000"/>
          <w:sz w:val="28"/>
          <w:lang w:val="ru-RU"/>
        </w:rPr>
        <w:t xml:space="preserve">.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w:t>
      </w:r>
      <w:r>
        <w:rPr>
          <w:rFonts w:ascii="Times New Roman" w:hAnsi="Times New Roman"/>
          <w:color w:val="000000"/>
          <w:sz w:val="28"/>
        </w:rPr>
        <w:t>XVI</w:t>
      </w:r>
      <w:r w:rsidRPr="00C43930">
        <w:rPr>
          <w:rFonts w:ascii="Times New Roman" w:hAnsi="Times New Roman"/>
          <w:color w:val="000000"/>
          <w:sz w:val="28"/>
          <w:lang w:val="ru-RU"/>
        </w:rPr>
        <w:t xml:space="preserve">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14:paraId="6045097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Местное управление: наместники и волостели, система кормлений. Государство и церковь.</w:t>
      </w:r>
    </w:p>
    <w:p w14:paraId="53884E8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Культурное пространство. Начало возрождения культуры в </w:t>
      </w:r>
      <w:r>
        <w:rPr>
          <w:rFonts w:ascii="Times New Roman" w:hAnsi="Times New Roman"/>
          <w:color w:val="000000"/>
          <w:sz w:val="28"/>
        </w:rPr>
        <w:t>XIV</w:t>
      </w:r>
      <w:r w:rsidRPr="00C43930">
        <w:rPr>
          <w:rFonts w:ascii="Times New Roman" w:hAnsi="Times New Roman"/>
          <w:color w:val="000000"/>
          <w:sz w:val="28"/>
          <w:lang w:val="ru-RU"/>
        </w:rPr>
        <w:t xml:space="preserve">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Фиораванти. Быт русских людей.</w:t>
      </w:r>
    </w:p>
    <w:p w14:paraId="2F3A65E5" w14:textId="5E55BC71" w:rsidR="00AE3DFD" w:rsidRDefault="00C43930">
      <w:pPr>
        <w:spacing w:after="0" w:line="264" w:lineRule="auto"/>
        <w:ind w:left="120"/>
        <w:jc w:val="both"/>
        <w:rPr>
          <w:rFonts w:ascii="Times New Roman" w:hAnsi="Times New Roman"/>
          <w:b/>
          <w:color w:val="333333"/>
          <w:sz w:val="28"/>
          <w:lang w:val="ru-RU"/>
        </w:rPr>
      </w:pPr>
      <w:r w:rsidRPr="00C43930">
        <w:rPr>
          <w:rFonts w:ascii="Times New Roman" w:hAnsi="Times New Roman"/>
          <w:b/>
          <w:color w:val="333333"/>
          <w:sz w:val="28"/>
          <w:lang w:val="ru-RU"/>
        </w:rPr>
        <w:t>ИСТОРИЯ НАШЕГО КРАЯ</w:t>
      </w:r>
    </w:p>
    <w:p w14:paraId="1A2B25C0" w14:textId="04540368" w:rsidR="00361841" w:rsidRDefault="00361841">
      <w:pPr>
        <w:spacing w:after="0" w:line="264" w:lineRule="auto"/>
        <w:ind w:left="120"/>
        <w:jc w:val="both"/>
        <w:rPr>
          <w:rFonts w:ascii="Times New Roman" w:hAnsi="Times New Roman"/>
          <w:b/>
          <w:color w:val="333333"/>
          <w:sz w:val="28"/>
          <w:lang w:val="ru-RU"/>
        </w:rPr>
      </w:pPr>
    </w:p>
    <w:p w14:paraId="2613594A" w14:textId="4F5541AD" w:rsidR="00361841" w:rsidRDefault="00361841">
      <w:pPr>
        <w:spacing w:after="0" w:line="264" w:lineRule="auto"/>
        <w:ind w:left="120"/>
        <w:jc w:val="both"/>
        <w:rPr>
          <w:rFonts w:ascii="Times New Roman" w:hAnsi="Times New Roman"/>
          <w:b/>
          <w:color w:val="333333"/>
          <w:sz w:val="28"/>
          <w:lang w:val="ru-RU"/>
        </w:rPr>
      </w:pPr>
    </w:p>
    <w:p w14:paraId="14C562DE" w14:textId="736E8A07" w:rsidR="00361841" w:rsidRDefault="00361841">
      <w:pPr>
        <w:spacing w:after="0" w:line="264" w:lineRule="auto"/>
        <w:ind w:left="120"/>
        <w:jc w:val="both"/>
        <w:rPr>
          <w:rFonts w:ascii="Times New Roman" w:hAnsi="Times New Roman"/>
          <w:b/>
          <w:color w:val="333333"/>
          <w:sz w:val="28"/>
          <w:lang w:val="ru-RU"/>
        </w:rPr>
      </w:pPr>
    </w:p>
    <w:p w14:paraId="72B23543" w14:textId="39B23BF5" w:rsidR="00361841" w:rsidRDefault="00361841">
      <w:pPr>
        <w:spacing w:after="0" w:line="264" w:lineRule="auto"/>
        <w:ind w:left="120"/>
        <w:jc w:val="both"/>
        <w:rPr>
          <w:rFonts w:ascii="Times New Roman" w:hAnsi="Times New Roman"/>
          <w:b/>
          <w:color w:val="333333"/>
          <w:sz w:val="28"/>
          <w:lang w:val="ru-RU"/>
        </w:rPr>
      </w:pPr>
    </w:p>
    <w:p w14:paraId="05B30026" w14:textId="77777777" w:rsidR="00361841" w:rsidRPr="00C43930" w:rsidRDefault="00361841">
      <w:pPr>
        <w:spacing w:after="0" w:line="264" w:lineRule="auto"/>
        <w:ind w:left="120"/>
        <w:jc w:val="both"/>
        <w:rPr>
          <w:lang w:val="ru-RU"/>
        </w:rPr>
      </w:pPr>
    </w:p>
    <w:p w14:paraId="6E63C087" w14:textId="77777777" w:rsidR="00AE3DFD" w:rsidRPr="00C43930" w:rsidRDefault="00AE3DFD">
      <w:pPr>
        <w:spacing w:after="0" w:line="264" w:lineRule="auto"/>
        <w:ind w:left="120"/>
        <w:jc w:val="both"/>
        <w:rPr>
          <w:lang w:val="ru-RU"/>
        </w:rPr>
      </w:pPr>
    </w:p>
    <w:p w14:paraId="03DE000B"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lastRenderedPageBreak/>
        <w:t>7 КЛАСС</w:t>
      </w:r>
    </w:p>
    <w:p w14:paraId="76B4695B" w14:textId="77777777" w:rsidR="00AE3DFD" w:rsidRPr="00C43930" w:rsidRDefault="00AE3DFD">
      <w:pPr>
        <w:spacing w:after="0" w:line="264" w:lineRule="auto"/>
        <w:ind w:left="120"/>
        <w:jc w:val="both"/>
        <w:rPr>
          <w:lang w:val="ru-RU"/>
        </w:rPr>
      </w:pPr>
    </w:p>
    <w:p w14:paraId="023AAD37"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 xml:space="preserve">ВСЕОБЩАЯ ИСТОРИЯ. ИСТОРИЯ НОВОГО ВРЕМЕНИ. КОНЕЦ </w:t>
      </w:r>
      <w:r>
        <w:rPr>
          <w:rFonts w:ascii="Times New Roman" w:hAnsi="Times New Roman"/>
          <w:b/>
          <w:color w:val="000000"/>
          <w:sz w:val="28"/>
        </w:rPr>
        <w:t>XV</w:t>
      </w:r>
      <w:r w:rsidRPr="00C43930">
        <w:rPr>
          <w:rFonts w:ascii="Times New Roman" w:hAnsi="Times New Roman"/>
          <w:b/>
          <w:color w:val="000000"/>
          <w:sz w:val="28"/>
          <w:lang w:val="ru-RU"/>
        </w:rPr>
        <w:t xml:space="preserve"> – </w:t>
      </w:r>
      <w:r>
        <w:rPr>
          <w:rFonts w:ascii="Times New Roman" w:hAnsi="Times New Roman"/>
          <w:b/>
          <w:color w:val="000000"/>
          <w:sz w:val="28"/>
        </w:rPr>
        <w:t>XVII</w:t>
      </w:r>
      <w:r w:rsidRPr="00C43930">
        <w:rPr>
          <w:rFonts w:ascii="Times New Roman" w:hAnsi="Times New Roman"/>
          <w:b/>
          <w:color w:val="000000"/>
          <w:sz w:val="28"/>
          <w:lang w:val="ru-RU"/>
        </w:rPr>
        <w:t xml:space="preserve"> в.</w:t>
      </w:r>
    </w:p>
    <w:p w14:paraId="2013D2DA"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Введение</w:t>
      </w:r>
    </w:p>
    <w:p w14:paraId="338CADB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Понятие «Новое время». Хронологические рамки и периодизация истории Нового времени. Источники по истории раннего Нового времени.</w:t>
      </w:r>
    </w:p>
    <w:p w14:paraId="36F04E7F"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Эпоха Великих географических открытий</w:t>
      </w:r>
      <w:r w:rsidRPr="00C43930">
        <w:rPr>
          <w:rFonts w:ascii="Times New Roman" w:hAnsi="Times New Roman"/>
          <w:color w:val="000000"/>
          <w:sz w:val="28"/>
          <w:lang w:val="ru-RU"/>
        </w:rPr>
        <w:t xml:space="preserve"> </w:t>
      </w:r>
    </w:p>
    <w:p w14:paraId="3C0026E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Fonts w:ascii="Times New Roman" w:hAnsi="Times New Roman"/>
          <w:color w:val="000000"/>
          <w:sz w:val="28"/>
        </w:rPr>
        <w:t>XV</w:t>
      </w:r>
      <w:r w:rsidRPr="00C43930">
        <w:rPr>
          <w:rFonts w:ascii="Times New Roman" w:hAnsi="Times New Roman"/>
          <w:color w:val="000000"/>
          <w:sz w:val="28"/>
          <w:lang w:val="ru-RU"/>
        </w:rPr>
        <w:t>‒</w:t>
      </w:r>
      <w:r>
        <w:rPr>
          <w:rFonts w:ascii="Times New Roman" w:hAnsi="Times New Roman"/>
          <w:color w:val="000000"/>
          <w:sz w:val="28"/>
        </w:rPr>
        <w:t>XVII</w:t>
      </w:r>
      <w:r w:rsidRPr="00C43930">
        <w:rPr>
          <w:rFonts w:ascii="Times New Roman" w:hAnsi="Times New Roman"/>
          <w:color w:val="000000"/>
          <w:sz w:val="28"/>
          <w:lang w:val="ru-RU"/>
        </w:rPr>
        <w:t xml:space="preserve"> в.</w:t>
      </w:r>
    </w:p>
    <w:p w14:paraId="6CE0E0FA"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Европа в </w:t>
      </w:r>
      <w:r>
        <w:rPr>
          <w:rFonts w:ascii="Times New Roman" w:hAnsi="Times New Roman"/>
          <w:b/>
          <w:color w:val="000000"/>
          <w:sz w:val="28"/>
        </w:rPr>
        <w:t>XVI</w:t>
      </w:r>
      <w:r w:rsidRPr="00C43930">
        <w:rPr>
          <w:rFonts w:ascii="Times New Roman" w:hAnsi="Times New Roman"/>
          <w:b/>
          <w:color w:val="000000"/>
          <w:sz w:val="28"/>
          <w:lang w:val="ru-RU"/>
        </w:rPr>
        <w:t>-</w:t>
      </w:r>
      <w:r>
        <w:rPr>
          <w:rFonts w:ascii="Times New Roman" w:hAnsi="Times New Roman"/>
          <w:b/>
          <w:color w:val="000000"/>
          <w:sz w:val="28"/>
        </w:rPr>
        <w:t>XVII</w:t>
      </w:r>
      <w:r w:rsidRPr="00C43930">
        <w:rPr>
          <w:rFonts w:ascii="Times New Roman" w:hAnsi="Times New Roman"/>
          <w:b/>
          <w:color w:val="000000"/>
          <w:sz w:val="28"/>
          <w:lang w:val="ru-RU"/>
        </w:rPr>
        <w:t xml:space="preserve"> вв.: традиции и новизна</w:t>
      </w:r>
      <w:r w:rsidRPr="00C43930">
        <w:rPr>
          <w:rFonts w:ascii="Times New Roman" w:hAnsi="Times New Roman"/>
          <w:color w:val="000000"/>
          <w:sz w:val="28"/>
          <w:lang w:val="ru-RU"/>
        </w:rPr>
        <w:t xml:space="preserve"> </w:t>
      </w:r>
    </w:p>
    <w:p w14:paraId="0A23C31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Изменения в европейском обществе в </w:t>
      </w:r>
      <w:r>
        <w:rPr>
          <w:rFonts w:ascii="Times New Roman" w:hAnsi="Times New Roman"/>
          <w:color w:val="000000"/>
          <w:sz w:val="28"/>
        </w:rPr>
        <w:t>XVI</w:t>
      </w:r>
      <w:r w:rsidRPr="00C43930">
        <w:rPr>
          <w:rFonts w:ascii="Times New Roman" w:hAnsi="Times New Roman"/>
          <w:color w:val="000000"/>
          <w:sz w:val="28"/>
          <w:lang w:val="ru-RU"/>
        </w:rPr>
        <w:t>-</w:t>
      </w:r>
      <w:r>
        <w:rPr>
          <w:rFonts w:ascii="Times New Roman" w:hAnsi="Times New Roman"/>
          <w:color w:val="000000"/>
          <w:sz w:val="28"/>
        </w:rPr>
        <w:t>XVII</w:t>
      </w:r>
      <w:r w:rsidRPr="00C43930">
        <w:rPr>
          <w:rFonts w:ascii="Times New Roman" w:hAnsi="Times New Roman"/>
          <w:color w:val="000000"/>
          <w:sz w:val="28"/>
          <w:lang w:val="ru-RU"/>
        </w:rPr>
        <w:t xml:space="preserve">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14:paraId="1900355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80AA78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14:paraId="0BCA32A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6706CCA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Pr>
          <w:rFonts w:ascii="Times New Roman" w:hAnsi="Times New Roman"/>
          <w:color w:val="000000"/>
          <w:sz w:val="28"/>
        </w:rPr>
        <w:t>IV</w:t>
      </w:r>
      <w:r w:rsidRPr="00C43930">
        <w:rPr>
          <w:rFonts w:ascii="Times New Roman" w:hAnsi="Times New Roman"/>
          <w:color w:val="000000"/>
          <w:sz w:val="28"/>
          <w:lang w:val="ru-RU"/>
        </w:rPr>
        <w:t xml:space="preserve">. </w:t>
      </w:r>
      <w:r w:rsidRPr="00C43930">
        <w:rPr>
          <w:rFonts w:ascii="Times New Roman" w:hAnsi="Times New Roman"/>
          <w:color w:val="000000"/>
          <w:sz w:val="28"/>
          <w:lang w:val="ru-RU"/>
        </w:rPr>
        <w:lastRenderedPageBreak/>
        <w:t xml:space="preserve">Нантский эдикт 1598 г. Людовик </w:t>
      </w:r>
      <w:r>
        <w:rPr>
          <w:rFonts w:ascii="Times New Roman" w:hAnsi="Times New Roman"/>
          <w:color w:val="000000"/>
          <w:sz w:val="28"/>
        </w:rPr>
        <w:t>XIII</w:t>
      </w:r>
      <w:r w:rsidRPr="00C43930">
        <w:rPr>
          <w:rFonts w:ascii="Times New Roman" w:hAnsi="Times New Roman"/>
          <w:color w:val="000000"/>
          <w:sz w:val="28"/>
          <w:lang w:val="ru-RU"/>
        </w:rPr>
        <w:t xml:space="preserve"> и кардинал Ришелье. Фронда. Французский абсолютизм при Людовике </w:t>
      </w:r>
      <w:r>
        <w:rPr>
          <w:rFonts w:ascii="Times New Roman" w:hAnsi="Times New Roman"/>
          <w:color w:val="000000"/>
          <w:sz w:val="28"/>
        </w:rPr>
        <w:t>XIV</w:t>
      </w:r>
      <w:r w:rsidRPr="00C43930">
        <w:rPr>
          <w:rFonts w:ascii="Times New Roman" w:hAnsi="Times New Roman"/>
          <w:color w:val="000000"/>
          <w:sz w:val="28"/>
          <w:lang w:val="ru-RU"/>
        </w:rPr>
        <w:t>.</w:t>
      </w:r>
    </w:p>
    <w:p w14:paraId="0AE5BFD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Англия. Развитие капиталистических отношений в городах и деревнях. Огораживания. Укрепление королевской власти при Тюдорах. Генрих </w:t>
      </w:r>
      <w:r>
        <w:rPr>
          <w:rFonts w:ascii="Times New Roman" w:hAnsi="Times New Roman"/>
          <w:color w:val="000000"/>
          <w:sz w:val="28"/>
        </w:rPr>
        <w:t>VIII</w:t>
      </w:r>
      <w:r w:rsidRPr="00C43930">
        <w:rPr>
          <w:rFonts w:ascii="Times New Roman" w:hAnsi="Times New Roman"/>
          <w:color w:val="000000"/>
          <w:sz w:val="28"/>
          <w:lang w:val="ru-RU"/>
        </w:rPr>
        <w:t xml:space="preserve"> и королевская реформация. «Золотой век» Елизаветы </w:t>
      </w:r>
      <w:r>
        <w:rPr>
          <w:rFonts w:ascii="Times New Roman" w:hAnsi="Times New Roman"/>
          <w:color w:val="000000"/>
          <w:sz w:val="28"/>
        </w:rPr>
        <w:t>I</w:t>
      </w:r>
      <w:r w:rsidRPr="00C43930">
        <w:rPr>
          <w:rFonts w:ascii="Times New Roman" w:hAnsi="Times New Roman"/>
          <w:color w:val="000000"/>
          <w:sz w:val="28"/>
          <w:lang w:val="ru-RU"/>
        </w:rPr>
        <w:t>.</w:t>
      </w:r>
    </w:p>
    <w:p w14:paraId="2AFC81A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Английская революция середины </w:t>
      </w:r>
      <w:r>
        <w:rPr>
          <w:rFonts w:ascii="Times New Roman" w:hAnsi="Times New Roman"/>
          <w:color w:val="000000"/>
          <w:sz w:val="28"/>
        </w:rPr>
        <w:t>XVII</w:t>
      </w:r>
      <w:r w:rsidRPr="00C43930">
        <w:rPr>
          <w:rFonts w:ascii="Times New Roman" w:hAnsi="Times New Roman"/>
          <w:color w:val="000000"/>
          <w:sz w:val="28"/>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406BD8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Образование Речи Посполитой. Речь Посполитая в </w:t>
      </w:r>
      <w:r>
        <w:rPr>
          <w:rFonts w:ascii="Times New Roman" w:hAnsi="Times New Roman"/>
          <w:color w:val="000000"/>
          <w:sz w:val="28"/>
        </w:rPr>
        <w:t>XVI</w:t>
      </w:r>
      <w:r w:rsidRPr="00C43930">
        <w:rPr>
          <w:rFonts w:ascii="Times New Roman" w:hAnsi="Times New Roman"/>
          <w:color w:val="000000"/>
          <w:sz w:val="28"/>
          <w:lang w:val="ru-RU"/>
        </w:rPr>
        <w:t>-</w:t>
      </w:r>
      <w:r>
        <w:rPr>
          <w:rFonts w:ascii="Times New Roman" w:hAnsi="Times New Roman"/>
          <w:color w:val="000000"/>
          <w:sz w:val="28"/>
        </w:rPr>
        <w:t>XVII</w:t>
      </w:r>
      <w:r w:rsidRPr="00C43930">
        <w:rPr>
          <w:rFonts w:ascii="Times New Roman" w:hAnsi="Times New Roman"/>
          <w:color w:val="000000"/>
          <w:sz w:val="28"/>
          <w:lang w:val="ru-RU"/>
        </w:rPr>
        <w:t xml:space="preserve"> вв. Особенности социально-экономического развития. Люблинская уния. Стефан Баторий. Сигизмуд </w:t>
      </w:r>
      <w:r>
        <w:rPr>
          <w:rFonts w:ascii="Times New Roman" w:hAnsi="Times New Roman"/>
          <w:color w:val="000000"/>
          <w:sz w:val="28"/>
        </w:rPr>
        <w:t>III</w:t>
      </w:r>
      <w:r w:rsidRPr="00C43930">
        <w:rPr>
          <w:rFonts w:ascii="Times New Roman" w:hAnsi="Times New Roman"/>
          <w:color w:val="000000"/>
          <w:sz w:val="28"/>
          <w:lang w:val="ru-RU"/>
        </w:rPr>
        <w:t>. Реформация и Контрреформация в Польше.</w:t>
      </w:r>
    </w:p>
    <w:p w14:paraId="01A0F5E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Международные отношения в </w:t>
      </w:r>
      <w:r>
        <w:rPr>
          <w:rFonts w:ascii="Times New Roman" w:hAnsi="Times New Roman"/>
          <w:color w:val="000000"/>
          <w:sz w:val="28"/>
        </w:rPr>
        <w:t>XVI</w:t>
      </w:r>
      <w:r w:rsidRPr="00C43930">
        <w:rPr>
          <w:rFonts w:ascii="Times New Roman" w:hAnsi="Times New Roman"/>
          <w:color w:val="000000"/>
          <w:sz w:val="28"/>
          <w:lang w:val="ru-RU"/>
        </w:rPr>
        <w:t xml:space="preserve"> -</w:t>
      </w:r>
      <w:r>
        <w:rPr>
          <w:rFonts w:ascii="Times New Roman" w:hAnsi="Times New Roman"/>
          <w:color w:val="000000"/>
          <w:sz w:val="28"/>
        </w:rPr>
        <w:t>XVII</w:t>
      </w:r>
      <w:r w:rsidRPr="00C43930">
        <w:rPr>
          <w:rFonts w:ascii="Times New Roman" w:hAnsi="Times New Roman"/>
          <w:color w:val="000000"/>
          <w:sz w:val="28"/>
          <w:lang w:val="ru-RU"/>
        </w:rPr>
        <w:t xml:space="preserve">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14:paraId="170651F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68827F23"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Страны Азии и Африки в </w:t>
      </w:r>
      <w:r>
        <w:rPr>
          <w:rFonts w:ascii="Times New Roman" w:hAnsi="Times New Roman"/>
          <w:b/>
          <w:color w:val="000000"/>
          <w:sz w:val="28"/>
        </w:rPr>
        <w:t>XVI</w:t>
      </w:r>
      <w:r w:rsidRPr="00C43930">
        <w:rPr>
          <w:rFonts w:ascii="Times New Roman" w:hAnsi="Times New Roman"/>
          <w:b/>
          <w:color w:val="000000"/>
          <w:sz w:val="28"/>
          <w:lang w:val="ru-RU"/>
        </w:rPr>
        <w:t>—</w:t>
      </w:r>
      <w:r>
        <w:rPr>
          <w:rFonts w:ascii="Times New Roman" w:hAnsi="Times New Roman"/>
          <w:b/>
          <w:color w:val="000000"/>
          <w:sz w:val="28"/>
        </w:rPr>
        <w:t>XVII</w:t>
      </w:r>
      <w:r w:rsidRPr="00C43930">
        <w:rPr>
          <w:rFonts w:ascii="Times New Roman" w:hAnsi="Times New Roman"/>
          <w:b/>
          <w:color w:val="000000"/>
          <w:sz w:val="28"/>
          <w:lang w:val="ru-RU"/>
        </w:rPr>
        <w:t xml:space="preserve"> вв.</w:t>
      </w:r>
      <w:r w:rsidRPr="00C43930">
        <w:rPr>
          <w:rFonts w:ascii="Times New Roman" w:hAnsi="Times New Roman"/>
          <w:color w:val="000000"/>
          <w:sz w:val="28"/>
          <w:lang w:val="ru-RU"/>
        </w:rPr>
        <w:t xml:space="preserve"> </w:t>
      </w:r>
    </w:p>
    <w:p w14:paraId="71545F5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Османская империя: на вершине могущества. Сулейман </w:t>
      </w:r>
      <w:r>
        <w:rPr>
          <w:rFonts w:ascii="Times New Roman" w:hAnsi="Times New Roman"/>
          <w:color w:val="000000"/>
          <w:sz w:val="28"/>
        </w:rPr>
        <w:t>I</w:t>
      </w:r>
      <w:r w:rsidRPr="00C43930">
        <w:rPr>
          <w:rFonts w:ascii="Times New Roman" w:hAnsi="Times New Roman"/>
          <w:color w:val="000000"/>
          <w:sz w:val="28"/>
          <w:lang w:val="ru-RU"/>
        </w:rPr>
        <w:t xml:space="preserve"> Великолепный: завоеватель, законодатель. Управление многонациональной империей. Османская армия.</w:t>
      </w:r>
    </w:p>
    <w:p w14:paraId="4CDA1A8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Иран. Правление династии Сефевидов. Аббас </w:t>
      </w:r>
      <w:r>
        <w:rPr>
          <w:rFonts w:ascii="Times New Roman" w:hAnsi="Times New Roman"/>
          <w:color w:val="000000"/>
          <w:sz w:val="28"/>
        </w:rPr>
        <w:t>I</w:t>
      </w:r>
      <w:r w:rsidRPr="00C43930">
        <w:rPr>
          <w:rFonts w:ascii="Times New Roman" w:hAnsi="Times New Roman"/>
          <w:color w:val="000000"/>
          <w:sz w:val="28"/>
          <w:lang w:val="ru-RU"/>
        </w:rPr>
        <w:t xml:space="preserve"> Великий.</w:t>
      </w:r>
    </w:p>
    <w:p w14:paraId="6639183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Индия при Великих Моголах. Начало проникновения европейцев. Ост-Индские компании.</w:t>
      </w:r>
    </w:p>
    <w:p w14:paraId="3763E2E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Китай в эпоху Мин. Экономическая и социальная политика государства. Утверждение маньчжурской династии Цин.</w:t>
      </w:r>
    </w:p>
    <w:p w14:paraId="0E03C23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Япония: борьба знатных кланов за власть, установление сёгуната Токугава, укрепление централизованного государства. «Закрытие» страны для иноземцев. Культура и искусство стран Востока в </w:t>
      </w:r>
      <w:r>
        <w:rPr>
          <w:rFonts w:ascii="Times New Roman" w:hAnsi="Times New Roman"/>
          <w:color w:val="000000"/>
          <w:sz w:val="28"/>
        </w:rPr>
        <w:t>XVI</w:t>
      </w:r>
      <w:r w:rsidRPr="00C43930">
        <w:rPr>
          <w:rFonts w:ascii="Times New Roman" w:hAnsi="Times New Roman"/>
          <w:color w:val="000000"/>
          <w:sz w:val="28"/>
          <w:lang w:val="ru-RU"/>
        </w:rPr>
        <w:t>‒</w:t>
      </w:r>
      <w:r>
        <w:rPr>
          <w:rFonts w:ascii="Times New Roman" w:hAnsi="Times New Roman"/>
          <w:color w:val="000000"/>
          <w:sz w:val="28"/>
        </w:rPr>
        <w:t>XVII</w:t>
      </w:r>
      <w:r w:rsidRPr="00C43930">
        <w:rPr>
          <w:rFonts w:ascii="Times New Roman" w:hAnsi="Times New Roman"/>
          <w:color w:val="000000"/>
          <w:sz w:val="28"/>
          <w:lang w:val="ru-RU"/>
        </w:rPr>
        <w:t xml:space="preserve"> вв.</w:t>
      </w:r>
    </w:p>
    <w:p w14:paraId="413E376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Средиземноморская Африка. Влияние Великих географических открытий на развитие Африки.</w:t>
      </w:r>
    </w:p>
    <w:p w14:paraId="0ADF731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Историческое и культурное наследие Раннего Нового времени</w:t>
      </w:r>
    </w:p>
    <w:p w14:paraId="394DD2BA" w14:textId="77777777" w:rsidR="00AE3DFD" w:rsidRPr="00C43930" w:rsidRDefault="00AE3DFD">
      <w:pPr>
        <w:spacing w:after="0" w:line="264" w:lineRule="auto"/>
        <w:ind w:left="120"/>
        <w:jc w:val="both"/>
        <w:rPr>
          <w:lang w:val="ru-RU"/>
        </w:rPr>
      </w:pPr>
    </w:p>
    <w:p w14:paraId="7999FFF6"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 xml:space="preserve">ИСТОРИЯ РОССИИ </w:t>
      </w:r>
      <w:r>
        <w:rPr>
          <w:rFonts w:ascii="Times New Roman" w:hAnsi="Times New Roman"/>
          <w:b/>
          <w:color w:val="000000"/>
          <w:sz w:val="28"/>
        </w:rPr>
        <w:t>XVI</w:t>
      </w:r>
      <w:r w:rsidRPr="00C43930">
        <w:rPr>
          <w:rFonts w:ascii="Times New Roman" w:hAnsi="Times New Roman"/>
          <w:b/>
          <w:color w:val="000000"/>
          <w:sz w:val="28"/>
          <w:lang w:val="ru-RU"/>
        </w:rPr>
        <w:t>‒</w:t>
      </w:r>
      <w:r>
        <w:rPr>
          <w:rFonts w:ascii="Times New Roman" w:hAnsi="Times New Roman"/>
          <w:b/>
          <w:color w:val="000000"/>
          <w:sz w:val="28"/>
        </w:rPr>
        <w:t>XVII</w:t>
      </w:r>
      <w:r w:rsidRPr="00C43930">
        <w:rPr>
          <w:rFonts w:ascii="Times New Roman" w:hAnsi="Times New Roman"/>
          <w:b/>
          <w:color w:val="000000"/>
          <w:sz w:val="28"/>
          <w:lang w:val="ru-RU"/>
        </w:rPr>
        <w:t xml:space="preserve"> ВВ.</w:t>
      </w:r>
    </w:p>
    <w:p w14:paraId="23FD6AC4" w14:textId="77777777" w:rsidR="00AE3DFD" w:rsidRPr="00C43930" w:rsidRDefault="00AE3DFD">
      <w:pPr>
        <w:spacing w:after="0" w:line="264" w:lineRule="auto"/>
        <w:ind w:left="120"/>
        <w:jc w:val="both"/>
        <w:rPr>
          <w:lang w:val="ru-RU"/>
        </w:rPr>
      </w:pPr>
    </w:p>
    <w:p w14:paraId="4BF5B85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Россия в </w:t>
      </w:r>
      <w:r>
        <w:rPr>
          <w:rFonts w:ascii="Times New Roman" w:hAnsi="Times New Roman"/>
          <w:b/>
          <w:color w:val="000000"/>
          <w:sz w:val="28"/>
        </w:rPr>
        <w:t>XVI</w:t>
      </w:r>
      <w:r w:rsidRPr="00C43930">
        <w:rPr>
          <w:rFonts w:ascii="Times New Roman" w:hAnsi="Times New Roman"/>
          <w:b/>
          <w:color w:val="000000"/>
          <w:sz w:val="28"/>
          <w:lang w:val="ru-RU"/>
        </w:rPr>
        <w:t xml:space="preserve"> в. </w:t>
      </w:r>
    </w:p>
    <w:p w14:paraId="2CADEB5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Эпоха Ивана </w:t>
      </w:r>
      <w:r>
        <w:rPr>
          <w:rFonts w:ascii="Times New Roman" w:hAnsi="Times New Roman"/>
          <w:color w:val="000000"/>
          <w:sz w:val="28"/>
        </w:rPr>
        <w:t>IV</w:t>
      </w:r>
      <w:r w:rsidRPr="00C43930">
        <w:rPr>
          <w:rFonts w:ascii="Times New Roman" w:hAnsi="Times New Roman"/>
          <w:color w:val="000000"/>
          <w:sz w:val="28"/>
          <w:lang w:val="ru-RU"/>
        </w:rPr>
        <w:t>. Регентство Елены Глинской: денежная реформа, унификация мер длины, веса, объема, начало губной реформы, обострение придворной борьбы.</w:t>
      </w:r>
    </w:p>
    <w:p w14:paraId="2729A37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Период боярского правления. Соперничество боярских кланов. Московское восстание 1547 г.</w:t>
      </w:r>
    </w:p>
    <w:p w14:paraId="0370338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Принятие Иваном </w:t>
      </w:r>
      <w:r>
        <w:rPr>
          <w:rFonts w:ascii="Times New Roman" w:hAnsi="Times New Roman"/>
          <w:color w:val="000000"/>
          <w:sz w:val="28"/>
        </w:rPr>
        <w:t>IV</w:t>
      </w:r>
      <w:r w:rsidRPr="00C43930">
        <w:rPr>
          <w:rFonts w:ascii="Times New Roman" w:hAnsi="Times New Roman"/>
          <w:color w:val="000000"/>
          <w:sz w:val="28"/>
          <w:lang w:val="ru-RU"/>
        </w:rPr>
        <w:t xml:space="preserve"> царского титула. «Избранная рада»: её состав и значение. Реформы середины </w:t>
      </w:r>
      <w:r>
        <w:rPr>
          <w:rFonts w:ascii="Times New Roman" w:hAnsi="Times New Roman"/>
          <w:color w:val="000000"/>
          <w:sz w:val="28"/>
        </w:rPr>
        <w:t>XVI</w:t>
      </w:r>
      <w:r w:rsidRPr="00C43930">
        <w:rPr>
          <w:rFonts w:ascii="Times New Roman" w:hAnsi="Times New Roman"/>
          <w:color w:val="000000"/>
          <w:sz w:val="28"/>
          <w:lang w:val="ru-RU"/>
        </w:rPr>
        <w:t xml:space="preserve">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0275266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Внешняя политика России в </w:t>
      </w:r>
      <w:r>
        <w:rPr>
          <w:rFonts w:ascii="Times New Roman" w:hAnsi="Times New Roman"/>
          <w:color w:val="000000"/>
          <w:sz w:val="28"/>
        </w:rPr>
        <w:t>XVI</w:t>
      </w:r>
      <w:r w:rsidRPr="00C43930">
        <w:rPr>
          <w:rFonts w:ascii="Times New Roman" w:hAnsi="Times New Roman"/>
          <w:color w:val="000000"/>
          <w:sz w:val="28"/>
          <w:lang w:val="ru-RU"/>
        </w:rPr>
        <w:t xml:space="preserve">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634EC98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w:t>
      </w:r>
      <w:r w:rsidRPr="00C43930">
        <w:rPr>
          <w:rFonts w:ascii="Times New Roman" w:hAnsi="Times New Roman"/>
          <w:color w:val="333333"/>
          <w:sz w:val="28"/>
          <w:lang w:val="ru-RU"/>
        </w:rPr>
        <w:t>«</w:t>
      </w:r>
      <w:r w:rsidRPr="00C43930">
        <w:rPr>
          <w:rFonts w:ascii="Times New Roman" w:hAnsi="Times New Roman"/>
          <w:color w:val="000000"/>
          <w:sz w:val="28"/>
          <w:lang w:val="ru-RU"/>
        </w:rPr>
        <w:t>заповедных летах</w:t>
      </w:r>
      <w:r w:rsidRPr="00C43930">
        <w:rPr>
          <w:rFonts w:ascii="Times New Roman" w:hAnsi="Times New Roman"/>
          <w:color w:val="333333"/>
          <w:sz w:val="28"/>
          <w:lang w:val="ru-RU"/>
        </w:rPr>
        <w:t>»</w:t>
      </w:r>
      <w:r w:rsidRPr="00C43930">
        <w:rPr>
          <w:rFonts w:ascii="Times New Roman" w:hAnsi="Times New Roman"/>
          <w:color w:val="000000"/>
          <w:sz w:val="28"/>
          <w:lang w:val="ru-RU"/>
        </w:rPr>
        <w:t>. Холопы. Формирование вольного казачества.</w:t>
      </w:r>
    </w:p>
    <w:p w14:paraId="609736C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14:paraId="241CB01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Опричнина, причины и характер. Поход Ивана </w:t>
      </w:r>
      <w:r>
        <w:rPr>
          <w:rFonts w:ascii="Times New Roman" w:hAnsi="Times New Roman"/>
          <w:color w:val="000000"/>
          <w:sz w:val="28"/>
        </w:rPr>
        <w:t>IV</w:t>
      </w:r>
      <w:r w:rsidRPr="00C43930">
        <w:rPr>
          <w:rFonts w:ascii="Times New Roman" w:hAnsi="Times New Roman"/>
          <w:color w:val="000000"/>
          <w:sz w:val="28"/>
          <w:lang w:val="ru-RU"/>
        </w:rPr>
        <w:t xml:space="preserve"> на Новгород. Последствия опричнины.</w:t>
      </w:r>
    </w:p>
    <w:p w14:paraId="7B9BD5E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Значение правления Ивана Грозного. Исторический портрет царя на фоне эпохи.</w:t>
      </w:r>
    </w:p>
    <w:p w14:paraId="246A6C5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Россия в конце </w:t>
      </w:r>
      <w:r>
        <w:rPr>
          <w:rFonts w:ascii="Times New Roman" w:hAnsi="Times New Roman"/>
          <w:color w:val="000000"/>
          <w:sz w:val="28"/>
        </w:rPr>
        <w:t>XVI</w:t>
      </w:r>
      <w:r w:rsidRPr="00C43930">
        <w:rPr>
          <w:rFonts w:ascii="Times New Roman" w:hAnsi="Times New Roman"/>
          <w:color w:val="000000"/>
          <w:sz w:val="28"/>
          <w:lang w:val="ru-RU"/>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1CC1D7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Культура в </w:t>
      </w:r>
      <w:r>
        <w:rPr>
          <w:rFonts w:ascii="Times New Roman" w:hAnsi="Times New Roman"/>
          <w:color w:val="000000"/>
          <w:sz w:val="28"/>
        </w:rPr>
        <w:t>XVI</w:t>
      </w:r>
      <w:r w:rsidRPr="00C43930">
        <w:rPr>
          <w:rFonts w:ascii="Times New Roman" w:hAnsi="Times New Roman"/>
          <w:color w:val="000000"/>
          <w:sz w:val="28"/>
          <w:lang w:val="ru-RU"/>
        </w:rPr>
        <w:t xml:space="preserve">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Технические знания. </w:t>
      </w:r>
    </w:p>
    <w:p w14:paraId="2E92B3AC"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Смута в России</w:t>
      </w:r>
      <w:r w:rsidRPr="00C43930">
        <w:rPr>
          <w:rFonts w:ascii="Times New Roman" w:hAnsi="Times New Roman"/>
          <w:color w:val="000000"/>
          <w:sz w:val="28"/>
          <w:lang w:val="ru-RU"/>
        </w:rPr>
        <w:t xml:space="preserve"> </w:t>
      </w:r>
    </w:p>
    <w:p w14:paraId="4D03A0B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Смутное время начала </w:t>
      </w:r>
      <w:r>
        <w:rPr>
          <w:rFonts w:ascii="Times New Roman" w:hAnsi="Times New Roman"/>
          <w:color w:val="000000"/>
          <w:sz w:val="28"/>
        </w:rPr>
        <w:t>XVII</w:t>
      </w:r>
      <w:r w:rsidRPr="00C43930">
        <w:rPr>
          <w:rFonts w:ascii="Times New Roman" w:hAnsi="Times New Roman"/>
          <w:color w:val="000000"/>
          <w:sz w:val="28"/>
          <w:lang w:val="ru-RU"/>
        </w:rPr>
        <w:t xml:space="preserve"> в. Земский собор 1598 г. и избрание на царство Бориса Годунова. Политика Бориса Годунова в отношении боярства и других сословий. Голод 1601-1603 гг.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1F39F83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Самозванцы и самозванство. Личность Лжедмитрия </w:t>
      </w:r>
      <w:r>
        <w:rPr>
          <w:rFonts w:ascii="Times New Roman" w:hAnsi="Times New Roman"/>
          <w:color w:val="000000"/>
          <w:sz w:val="28"/>
        </w:rPr>
        <w:t>I</w:t>
      </w:r>
      <w:r w:rsidRPr="00C43930">
        <w:rPr>
          <w:rFonts w:ascii="Times New Roman" w:hAnsi="Times New Roman"/>
          <w:color w:val="000000"/>
          <w:sz w:val="28"/>
          <w:lang w:val="ru-RU"/>
        </w:rPr>
        <w:t xml:space="preserve"> и его политика. Восстание 1606 г. и убийство самозванца.</w:t>
      </w:r>
    </w:p>
    <w:p w14:paraId="0DF3CDA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Царствование Василия Шуйского. Восстание Ивана Болотникова. Лжедмитрий </w:t>
      </w:r>
      <w:r>
        <w:rPr>
          <w:rFonts w:ascii="Times New Roman" w:hAnsi="Times New Roman"/>
          <w:color w:val="000000"/>
          <w:sz w:val="28"/>
        </w:rPr>
        <w:t>II</w:t>
      </w:r>
      <w:r w:rsidRPr="00C43930">
        <w:rPr>
          <w:rFonts w:ascii="Times New Roman" w:hAnsi="Times New Roman"/>
          <w:color w:val="000000"/>
          <w:sz w:val="28"/>
          <w:lang w:val="ru-RU"/>
        </w:rPr>
        <w:t>.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5D25C66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0D3845F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w:t>
      </w:r>
      <w:r w:rsidRPr="00C43930">
        <w:rPr>
          <w:rFonts w:ascii="Times New Roman" w:hAnsi="Times New Roman"/>
          <w:color w:val="333333"/>
          <w:sz w:val="28"/>
          <w:lang w:val="ru-RU"/>
        </w:rPr>
        <w:t>«</w:t>
      </w:r>
      <w:r w:rsidRPr="00C43930">
        <w:rPr>
          <w:rFonts w:ascii="Times New Roman" w:hAnsi="Times New Roman"/>
          <w:color w:val="000000"/>
          <w:sz w:val="28"/>
          <w:lang w:val="ru-RU"/>
        </w:rPr>
        <w:t>Совет всея земли</w:t>
      </w:r>
      <w:r w:rsidRPr="00C43930">
        <w:rPr>
          <w:rFonts w:ascii="Times New Roman" w:hAnsi="Times New Roman"/>
          <w:color w:val="333333"/>
          <w:sz w:val="28"/>
          <w:lang w:val="ru-RU"/>
        </w:rPr>
        <w:t>»</w:t>
      </w:r>
      <w:r w:rsidRPr="00C43930">
        <w:rPr>
          <w:rFonts w:ascii="Times New Roman" w:hAnsi="Times New Roman"/>
          <w:color w:val="000000"/>
          <w:sz w:val="28"/>
          <w:lang w:val="ru-RU"/>
        </w:rPr>
        <w:t>. Деятельность вождей Второго ополчения Дмитрия Пожарского и Кузьмы Минина. Освобождение Москвы в 1612 г.</w:t>
      </w:r>
    </w:p>
    <w:p w14:paraId="42E1D11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Земский собор 1613 г. и его роль в восстановлении центральной власти в России.</w:t>
      </w:r>
    </w:p>
    <w:p w14:paraId="6C1EC1C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14:paraId="72FC12FB"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Россия при первых Романовых</w:t>
      </w:r>
      <w:r w:rsidRPr="00C43930">
        <w:rPr>
          <w:rFonts w:ascii="Times New Roman" w:hAnsi="Times New Roman"/>
          <w:color w:val="000000"/>
          <w:sz w:val="28"/>
          <w:lang w:val="ru-RU"/>
        </w:rPr>
        <w:t xml:space="preserve"> </w:t>
      </w:r>
    </w:p>
    <w:p w14:paraId="4B71096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Россия при первых Романовых.</w:t>
      </w:r>
    </w:p>
    <w:p w14:paraId="4A83067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Экономическое развитие России в </w:t>
      </w:r>
      <w:r>
        <w:rPr>
          <w:rFonts w:ascii="Times New Roman" w:hAnsi="Times New Roman"/>
          <w:color w:val="000000"/>
          <w:sz w:val="28"/>
        </w:rPr>
        <w:t>XVII</w:t>
      </w:r>
      <w:r w:rsidRPr="00C43930">
        <w:rPr>
          <w:rFonts w:ascii="Times New Roman" w:hAnsi="Times New Roman"/>
          <w:color w:val="000000"/>
          <w:sz w:val="28"/>
          <w:lang w:val="ru-RU"/>
        </w:rPr>
        <w:t xml:space="preserve"> в. Восстановление экономического потенциала страны.</w:t>
      </w:r>
    </w:p>
    <w:p w14:paraId="1F9AFC3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Возвращение территорий, утраченных в годы Смуты.</w:t>
      </w:r>
    </w:p>
    <w:p w14:paraId="17CA715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4C6A182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rFonts w:ascii="Times New Roman" w:hAnsi="Times New Roman"/>
          <w:color w:val="000000"/>
          <w:sz w:val="28"/>
        </w:rPr>
        <w:t>XVII</w:t>
      </w:r>
      <w:r w:rsidRPr="00C43930">
        <w:rPr>
          <w:rFonts w:ascii="Times New Roman" w:hAnsi="Times New Roman"/>
          <w:color w:val="000000"/>
          <w:sz w:val="28"/>
          <w:lang w:val="ru-RU"/>
        </w:rPr>
        <w:t xml:space="preserve"> в.</w:t>
      </w:r>
    </w:p>
    <w:p w14:paraId="1D2C6C7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w:t>
      </w:r>
      <w:r>
        <w:rPr>
          <w:rFonts w:ascii="Times New Roman" w:hAnsi="Times New Roman"/>
          <w:color w:val="000000"/>
          <w:sz w:val="28"/>
        </w:rPr>
        <w:t>XVII</w:t>
      </w:r>
      <w:r w:rsidRPr="00C43930">
        <w:rPr>
          <w:rFonts w:ascii="Times New Roman" w:hAnsi="Times New Roman"/>
          <w:color w:val="000000"/>
          <w:sz w:val="28"/>
          <w:lang w:val="ru-RU"/>
        </w:rPr>
        <w:t xml:space="preserve"> в. Боярская дума. Приказная система. Приказные люди Органы местного управления.</w:t>
      </w:r>
    </w:p>
    <w:p w14:paraId="4C49560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Изменения в вооружённых силах. Полки «нового (иноземного) строя».</w:t>
      </w:r>
    </w:p>
    <w:p w14:paraId="3476847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14:paraId="41C3AF7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Городские восстания середины </w:t>
      </w:r>
      <w:r>
        <w:rPr>
          <w:rFonts w:ascii="Times New Roman" w:hAnsi="Times New Roman"/>
          <w:color w:val="000000"/>
          <w:sz w:val="28"/>
        </w:rPr>
        <w:t>XVII</w:t>
      </w:r>
      <w:r w:rsidRPr="00C43930">
        <w:rPr>
          <w:rFonts w:ascii="Times New Roman" w:hAnsi="Times New Roman"/>
          <w:color w:val="000000"/>
          <w:sz w:val="28"/>
          <w:lang w:val="ru-RU"/>
        </w:rPr>
        <w:t xml:space="preserve">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14:paraId="0B2FBFA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w:t>
      </w:r>
      <w:r w:rsidRPr="00C43930">
        <w:rPr>
          <w:rFonts w:ascii="Times New Roman" w:hAnsi="Times New Roman"/>
          <w:color w:val="000000"/>
          <w:sz w:val="28"/>
          <w:lang w:val="ru-RU"/>
        </w:rPr>
        <w:t xml:space="preserve"> в. Дипломатические контакты со странами Европы и Азии после Смуты. Смоленская война. Поляновский мир. </w:t>
      </w:r>
      <w:r w:rsidRPr="00C43930">
        <w:rPr>
          <w:rFonts w:ascii="Times New Roman" w:hAnsi="Times New Roman"/>
          <w:color w:val="000000"/>
          <w:sz w:val="28"/>
          <w:lang w:val="ru-RU"/>
        </w:rPr>
        <w:lastRenderedPageBreak/>
        <w:t>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России.</w:t>
      </w:r>
    </w:p>
    <w:p w14:paraId="41D8257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Белгородская засечная черта. Конфликты с Османской империей. </w:t>
      </w:r>
      <w:r w:rsidRPr="00C43930">
        <w:rPr>
          <w:rFonts w:ascii="Times New Roman" w:hAnsi="Times New Roman"/>
          <w:color w:val="333333"/>
          <w:sz w:val="28"/>
          <w:lang w:val="ru-RU"/>
        </w:rPr>
        <w:t>«</w:t>
      </w:r>
      <w:r w:rsidRPr="00C43930">
        <w:rPr>
          <w:rFonts w:ascii="Times New Roman" w:hAnsi="Times New Roman"/>
          <w:color w:val="000000"/>
          <w:sz w:val="28"/>
          <w:lang w:val="ru-RU"/>
        </w:rPr>
        <w:t>Азовское осадное сидение</w:t>
      </w:r>
      <w:r w:rsidRPr="00C43930">
        <w:rPr>
          <w:rFonts w:ascii="Times New Roman" w:hAnsi="Times New Roman"/>
          <w:color w:val="333333"/>
          <w:sz w:val="28"/>
          <w:lang w:val="ru-RU"/>
        </w:rPr>
        <w:t>»</w:t>
      </w:r>
      <w:r w:rsidRPr="00C43930">
        <w:rPr>
          <w:rFonts w:ascii="Times New Roman" w:hAnsi="Times New Roman"/>
          <w:color w:val="000000"/>
          <w:sz w:val="28"/>
          <w:lang w:val="ru-RU"/>
        </w:rPr>
        <w:t xml:space="preserve"> донских казаков. Русско-Турецкая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14:paraId="1C21F7C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Освоение новых территорий. Народы России в </w:t>
      </w:r>
      <w:r>
        <w:rPr>
          <w:rFonts w:ascii="Times New Roman" w:hAnsi="Times New Roman"/>
          <w:color w:val="000000"/>
          <w:sz w:val="28"/>
        </w:rPr>
        <w:t>XVII</w:t>
      </w:r>
      <w:r w:rsidRPr="00C43930">
        <w:rPr>
          <w:rFonts w:ascii="Times New Roman" w:hAnsi="Times New Roman"/>
          <w:color w:val="000000"/>
          <w:sz w:val="28"/>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w:t>
      </w:r>
    </w:p>
    <w:p w14:paraId="5E2AA9C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25C07BD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Царь Федор Алексеевич. Отмена местничества. Налоговая (податная) реформа.</w:t>
      </w:r>
    </w:p>
    <w:p w14:paraId="645B5ED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Культура в </w:t>
      </w:r>
      <w:r>
        <w:rPr>
          <w:rFonts w:ascii="Times New Roman" w:hAnsi="Times New Roman"/>
          <w:color w:val="000000"/>
          <w:sz w:val="28"/>
        </w:rPr>
        <w:t>XVII</w:t>
      </w:r>
      <w:r w:rsidRPr="00C43930">
        <w:rPr>
          <w:rFonts w:ascii="Times New Roman" w:hAnsi="Times New Roman"/>
          <w:color w:val="000000"/>
          <w:sz w:val="28"/>
          <w:lang w:val="ru-RU"/>
        </w:rPr>
        <w:t xml:space="preserve">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w:t>
      </w:r>
      <w:r>
        <w:rPr>
          <w:rFonts w:ascii="Times New Roman" w:hAnsi="Times New Roman"/>
          <w:color w:val="000000"/>
          <w:sz w:val="28"/>
        </w:rPr>
        <w:t>XVI</w:t>
      </w:r>
      <w:r w:rsidRPr="00C43930">
        <w:rPr>
          <w:rFonts w:ascii="Times New Roman" w:hAnsi="Times New Roman"/>
          <w:color w:val="000000"/>
          <w:sz w:val="28"/>
          <w:lang w:val="ru-RU"/>
        </w:rPr>
        <w:t>—</w:t>
      </w:r>
      <w:r>
        <w:rPr>
          <w:rFonts w:ascii="Times New Roman" w:hAnsi="Times New Roman"/>
          <w:color w:val="000000"/>
          <w:sz w:val="28"/>
        </w:rPr>
        <w:t>XVII</w:t>
      </w:r>
      <w:r w:rsidRPr="00C43930">
        <w:rPr>
          <w:rFonts w:ascii="Times New Roman" w:hAnsi="Times New Roman"/>
          <w:color w:val="000000"/>
          <w:sz w:val="28"/>
          <w:lang w:val="ru-RU"/>
        </w:rPr>
        <w:t xml:space="preserve"> вв.), Ново-Иерусалимского и Крутицкого подворья (</w:t>
      </w:r>
      <w:r>
        <w:rPr>
          <w:rFonts w:ascii="Times New Roman" w:hAnsi="Times New Roman"/>
          <w:color w:val="000000"/>
          <w:sz w:val="28"/>
        </w:rPr>
        <w:t>XVII</w:t>
      </w:r>
      <w:r w:rsidRPr="00C43930">
        <w:rPr>
          <w:rFonts w:ascii="Times New Roman" w:hAnsi="Times New Roman"/>
          <w:color w:val="000000"/>
          <w:sz w:val="28"/>
          <w:lang w:val="ru-RU"/>
        </w:rPr>
        <w:t xml:space="preserve">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w:t>
      </w:r>
      <w:r w:rsidRPr="00C43930">
        <w:rPr>
          <w:rFonts w:ascii="Times New Roman" w:hAnsi="Times New Roman"/>
          <w:color w:val="333333"/>
          <w:sz w:val="28"/>
          <w:lang w:val="ru-RU"/>
        </w:rPr>
        <w:t>«</w:t>
      </w:r>
      <w:r w:rsidRPr="00C43930">
        <w:rPr>
          <w:rFonts w:ascii="Times New Roman" w:hAnsi="Times New Roman"/>
          <w:color w:val="000000"/>
          <w:sz w:val="28"/>
          <w:lang w:val="ru-RU"/>
        </w:rPr>
        <w:t>Синопсис</w:t>
      </w:r>
      <w:r w:rsidRPr="00C43930">
        <w:rPr>
          <w:rFonts w:ascii="Times New Roman" w:hAnsi="Times New Roman"/>
          <w:color w:val="333333"/>
          <w:sz w:val="28"/>
          <w:lang w:val="ru-RU"/>
        </w:rPr>
        <w:t>»</w:t>
      </w:r>
      <w:r w:rsidRPr="00C43930">
        <w:rPr>
          <w:rFonts w:ascii="Times New Roman" w:hAnsi="Times New Roman"/>
          <w:color w:val="000000"/>
          <w:sz w:val="28"/>
          <w:lang w:val="ru-RU"/>
        </w:rPr>
        <w:t xml:space="preserve">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14:paraId="20531EE0" w14:textId="77777777" w:rsidR="00AE3DFD" w:rsidRPr="00C43930" w:rsidRDefault="00C43930">
      <w:pPr>
        <w:spacing w:after="0" w:line="264" w:lineRule="auto"/>
        <w:ind w:left="120"/>
        <w:jc w:val="both"/>
        <w:rPr>
          <w:lang w:val="ru-RU"/>
        </w:rPr>
      </w:pPr>
      <w:r w:rsidRPr="00C43930">
        <w:rPr>
          <w:rFonts w:ascii="Times New Roman" w:hAnsi="Times New Roman"/>
          <w:b/>
          <w:color w:val="333333"/>
          <w:sz w:val="28"/>
          <w:lang w:val="ru-RU"/>
        </w:rPr>
        <w:t>ИСТОРИЯ НАШЕГО КРАЯ</w:t>
      </w:r>
    </w:p>
    <w:p w14:paraId="2FD44201" w14:textId="77777777" w:rsidR="00AE3DFD" w:rsidRPr="00C43930" w:rsidRDefault="00AE3DFD">
      <w:pPr>
        <w:spacing w:after="0" w:line="264" w:lineRule="auto"/>
        <w:ind w:left="120"/>
        <w:jc w:val="both"/>
        <w:rPr>
          <w:lang w:val="ru-RU"/>
        </w:rPr>
      </w:pPr>
    </w:p>
    <w:p w14:paraId="49838D08" w14:textId="77777777" w:rsidR="00361841" w:rsidRDefault="00361841">
      <w:pPr>
        <w:spacing w:after="0" w:line="264" w:lineRule="auto"/>
        <w:ind w:left="120"/>
        <w:jc w:val="both"/>
        <w:rPr>
          <w:rFonts w:ascii="Times New Roman" w:hAnsi="Times New Roman"/>
          <w:b/>
          <w:color w:val="000000"/>
          <w:sz w:val="28"/>
          <w:lang w:val="ru-RU"/>
        </w:rPr>
      </w:pPr>
    </w:p>
    <w:p w14:paraId="0DEA7385" w14:textId="77777777" w:rsidR="00361841" w:rsidRDefault="00361841">
      <w:pPr>
        <w:spacing w:after="0" w:line="264" w:lineRule="auto"/>
        <w:ind w:left="120"/>
        <w:jc w:val="both"/>
        <w:rPr>
          <w:rFonts w:ascii="Times New Roman" w:hAnsi="Times New Roman"/>
          <w:b/>
          <w:color w:val="000000"/>
          <w:sz w:val="28"/>
          <w:lang w:val="ru-RU"/>
        </w:rPr>
      </w:pPr>
    </w:p>
    <w:p w14:paraId="21B884F6" w14:textId="77777777" w:rsidR="00361841" w:rsidRDefault="00361841">
      <w:pPr>
        <w:spacing w:after="0" w:line="264" w:lineRule="auto"/>
        <w:ind w:left="120"/>
        <w:jc w:val="both"/>
        <w:rPr>
          <w:rFonts w:ascii="Times New Roman" w:hAnsi="Times New Roman"/>
          <w:b/>
          <w:color w:val="000000"/>
          <w:sz w:val="28"/>
          <w:lang w:val="ru-RU"/>
        </w:rPr>
      </w:pPr>
    </w:p>
    <w:p w14:paraId="7CF4F6E7" w14:textId="765E7B99"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lastRenderedPageBreak/>
        <w:t>8 КЛАСС</w:t>
      </w:r>
    </w:p>
    <w:p w14:paraId="5CB0F440" w14:textId="77777777" w:rsidR="00AE3DFD" w:rsidRPr="00C43930" w:rsidRDefault="00AE3DFD">
      <w:pPr>
        <w:spacing w:after="0" w:line="264" w:lineRule="auto"/>
        <w:ind w:left="120"/>
        <w:jc w:val="both"/>
        <w:rPr>
          <w:lang w:val="ru-RU"/>
        </w:rPr>
      </w:pPr>
    </w:p>
    <w:p w14:paraId="0B9730AB"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 xml:space="preserve">ВСЕОБЩАЯ ИСТОРИЯ. ИСТОРИЯ НОВОГО ВРЕМЕНИ. </w:t>
      </w:r>
      <w:r>
        <w:rPr>
          <w:rFonts w:ascii="Times New Roman" w:hAnsi="Times New Roman"/>
          <w:b/>
          <w:color w:val="000000"/>
          <w:sz w:val="28"/>
        </w:rPr>
        <w:t>XVIII</w:t>
      </w:r>
      <w:r w:rsidRPr="00C43930">
        <w:rPr>
          <w:rFonts w:ascii="Times New Roman" w:hAnsi="Times New Roman"/>
          <w:b/>
          <w:color w:val="000000"/>
          <w:sz w:val="28"/>
          <w:lang w:val="ru-RU"/>
        </w:rPr>
        <w:t xml:space="preserve"> – начало </w:t>
      </w:r>
      <w:r>
        <w:rPr>
          <w:rFonts w:ascii="Times New Roman" w:hAnsi="Times New Roman"/>
          <w:b/>
          <w:color w:val="000000"/>
          <w:sz w:val="28"/>
        </w:rPr>
        <w:t>XIX</w:t>
      </w:r>
      <w:r w:rsidRPr="00C43930">
        <w:rPr>
          <w:rFonts w:ascii="Times New Roman" w:hAnsi="Times New Roman"/>
          <w:b/>
          <w:color w:val="000000"/>
          <w:sz w:val="28"/>
          <w:lang w:val="ru-RU"/>
        </w:rPr>
        <w:t xml:space="preserve"> в. </w:t>
      </w:r>
    </w:p>
    <w:p w14:paraId="4232B570"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Введение</w:t>
      </w:r>
      <w:r w:rsidRPr="00C43930">
        <w:rPr>
          <w:rFonts w:ascii="Times New Roman" w:hAnsi="Times New Roman"/>
          <w:color w:val="000000"/>
          <w:sz w:val="28"/>
          <w:lang w:val="ru-RU"/>
        </w:rPr>
        <w:t xml:space="preserve"> </w:t>
      </w:r>
    </w:p>
    <w:p w14:paraId="2E674EB3"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Век перемен</w:t>
      </w:r>
      <w:r w:rsidRPr="00C43930">
        <w:rPr>
          <w:rFonts w:ascii="Times New Roman" w:hAnsi="Times New Roman"/>
          <w:color w:val="000000"/>
          <w:sz w:val="28"/>
          <w:lang w:val="ru-RU"/>
        </w:rPr>
        <w:t xml:space="preserve"> </w:t>
      </w:r>
    </w:p>
    <w:p w14:paraId="4C42E7A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Факторы роста могущества европейских стран в </w:t>
      </w:r>
      <w:r>
        <w:rPr>
          <w:rFonts w:ascii="Times New Roman" w:hAnsi="Times New Roman"/>
          <w:color w:val="000000"/>
          <w:sz w:val="28"/>
        </w:rPr>
        <w:t>XVIII</w:t>
      </w:r>
      <w:r w:rsidRPr="00C43930">
        <w:rPr>
          <w:rFonts w:ascii="Times New Roman" w:hAnsi="Times New Roman"/>
          <w:color w:val="000000"/>
          <w:sz w:val="28"/>
          <w:lang w:val="ru-RU"/>
        </w:rPr>
        <w:t xml:space="preserve"> веке. Рост населения. Аграрная и промышленная революции, капитализм. Развитие транспорта. Торговля. Европейское разделение труда.</w:t>
      </w:r>
    </w:p>
    <w:p w14:paraId="3DBE5F4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Монтескьё,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B598CD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Государства Европы в </w:t>
      </w:r>
      <w:r>
        <w:rPr>
          <w:rFonts w:ascii="Times New Roman" w:hAnsi="Times New Roman"/>
          <w:color w:val="000000"/>
          <w:sz w:val="28"/>
        </w:rPr>
        <w:t>XVIII</w:t>
      </w:r>
      <w:r w:rsidRPr="00C43930">
        <w:rPr>
          <w:rFonts w:ascii="Times New Roman" w:hAnsi="Times New Roman"/>
          <w:color w:val="000000"/>
          <w:sz w:val="28"/>
          <w:lang w:val="ru-RU"/>
        </w:rPr>
        <w:t xml:space="preserve"> в. Европейское общество: нация, сословия, семья, отношение к детям.</w:t>
      </w:r>
    </w:p>
    <w:p w14:paraId="457E005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Монархии в Европе </w:t>
      </w:r>
      <w:r>
        <w:rPr>
          <w:rFonts w:ascii="Times New Roman" w:hAnsi="Times New Roman"/>
          <w:color w:val="000000"/>
          <w:sz w:val="28"/>
        </w:rPr>
        <w:t>XVIII</w:t>
      </w:r>
      <w:r w:rsidRPr="00C43930">
        <w:rPr>
          <w:rFonts w:ascii="Times New Roman" w:hAnsi="Times New Roman"/>
          <w:color w:val="000000"/>
          <w:sz w:val="28"/>
          <w:lang w:val="ru-RU"/>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DDF94F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Pr>
          <w:rFonts w:ascii="Times New Roman" w:hAnsi="Times New Roman"/>
          <w:color w:val="000000"/>
          <w:sz w:val="28"/>
        </w:rPr>
        <w:t>III</w:t>
      </w:r>
      <w:r w:rsidRPr="00C43930">
        <w:rPr>
          <w:rFonts w:ascii="Times New Roman" w:hAnsi="Times New Roman"/>
          <w:color w:val="000000"/>
          <w:sz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5563C57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Международные отношения в </w:t>
      </w:r>
      <w:r>
        <w:rPr>
          <w:rFonts w:ascii="Times New Roman" w:hAnsi="Times New Roman"/>
          <w:color w:val="000000"/>
          <w:sz w:val="28"/>
        </w:rPr>
        <w:t>XVIII</w:t>
      </w:r>
      <w:r w:rsidRPr="00C43930">
        <w:rPr>
          <w:rFonts w:ascii="Times New Roman" w:hAnsi="Times New Roman"/>
          <w:color w:val="000000"/>
          <w:sz w:val="28"/>
          <w:lang w:val="ru-RU"/>
        </w:rPr>
        <w:t xml:space="preserve">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w:t>
      </w:r>
      <w:r>
        <w:rPr>
          <w:rFonts w:ascii="Times New Roman" w:hAnsi="Times New Roman"/>
          <w:color w:val="000000"/>
          <w:sz w:val="28"/>
        </w:rPr>
        <w:t>XVIII</w:t>
      </w:r>
      <w:r w:rsidRPr="00C43930">
        <w:rPr>
          <w:rFonts w:ascii="Times New Roman" w:hAnsi="Times New Roman"/>
          <w:color w:val="000000"/>
          <w:sz w:val="28"/>
          <w:lang w:val="ru-RU"/>
        </w:rPr>
        <w:t xml:space="preserve"> в. Северная война (1700-1721 гг.). Династические войны </w:t>
      </w:r>
      <w:r w:rsidRPr="00C43930">
        <w:rPr>
          <w:rFonts w:ascii="Times New Roman" w:hAnsi="Times New Roman"/>
          <w:color w:val="333333"/>
          <w:sz w:val="28"/>
          <w:lang w:val="ru-RU"/>
        </w:rPr>
        <w:t>«</w:t>
      </w:r>
      <w:r w:rsidRPr="00C43930">
        <w:rPr>
          <w:rFonts w:ascii="Times New Roman" w:hAnsi="Times New Roman"/>
          <w:color w:val="000000"/>
          <w:sz w:val="28"/>
          <w:lang w:val="ru-RU"/>
        </w:rPr>
        <w:t>за наследство</w:t>
      </w:r>
      <w:r w:rsidRPr="00C43930">
        <w:rPr>
          <w:rFonts w:ascii="Times New Roman" w:hAnsi="Times New Roman"/>
          <w:color w:val="333333"/>
          <w:sz w:val="28"/>
          <w:lang w:val="ru-RU"/>
        </w:rPr>
        <w:t>»</w:t>
      </w:r>
      <w:r w:rsidRPr="00C43930">
        <w:rPr>
          <w:rFonts w:ascii="Times New Roman" w:hAnsi="Times New Roman"/>
          <w:color w:val="000000"/>
          <w:sz w:val="28"/>
          <w:lang w:val="ru-RU"/>
        </w:rPr>
        <w:t>. Семилетняя война (1756-1763 гг.). Колониальные захваты европейских держав.</w:t>
      </w:r>
    </w:p>
    <w:p w14:paraId="6F9C37D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Франция. Абсолютная монархия: политика сохранения старого порядка. Попытки проведения реформ. Королевская власть и сословия.</w:t>
      </w:r>
    </w:p>
    <w:p w14:paraId="5717B88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Германские государства, монархия Габсбургов, итальянские земли в </w:t>
      </w:r>
      <w:r>
        <w:rPr>
          <w:rFonts w:ascii="Times New Roman" w:hAnsi="Times New Roman"/>
          <w:color w:val="000000"/>
          <w:sz w:val="28"/>
        </w:rPr>
        <w:t>XVIII</w:t>
      </w:r>
      <w:r w:rsidRPr="00C43930">
        <w:rPr>
          <w:rFonts w:ascii="Times New Roman" w:hAnsi="Times New Roman"/>
          <w:color w:val="000000"/>
          <w:sz w:val="28"/>
          <w:lang w:val="ru-RU"/>
        </w:rPr>
        <w:t xml:space="preserve"> в. Раздробленность Германии. Возвышение Пруссии. Фридрих </w:t>
      </w:r>
      <w:r>
        <w:rPr>
          <w:rFonts w:ascii="Times New Roman" w:hAnsi="Times New Roman"/>
          <w:color w:val="000000"/>
          <w:sz w:val="28"/>
        </w:rPr>
        <w:t>II</w:t>
      </w:r>
      <w:r w:rsidRPr="00C43930">
        <w:rPr>
          <w:rFonts w:ascii="Times New Roman" w:hAnsi="Times New Roman"/>
          <w:color w:val="000000"/>
          <w:sz w:val="28"/>
          <w:lang w:val="ru-RU"/>
        </w:rPr>
        <w:t xml:space="preserve"> Великий. Габсбургская монархия в </w:t>
      </w:r>
      <w:r>
        <w:rPr>
          <w:rFonts w:ascii="Times New Roman" w:hAnsi="Times New Roman"/>
          <w:color w:val="000000"/>
          <w:sz w:val="28"/>
        </w:rPr>
        <w:t>XVIII</w:t>
      </w:r>
      <w:r w:rsidRPr="00C43930">
        <w:rPr>
          <w:rFonts w:ascii="Times New Roman" w:hAnsi="Times New Roman"/>
          <w:color w:val="000000"/>
          <w:sz w:val="28"/>
          <w:lang w:val="ru-RU"/>
        </w:rPr>
        <w:t xml:space="preserve"> в. Правление Марии Терезии и </w:t>
      </w:r>
      <w:r w:rsidRPr="00C43930">
        <w:rPr>
          <w:rFonts w:ascii="Times New Roman" w:hAnsi="Times New Roman"/>
          <w:color w:val="000000"/>
          <w:sz w:val="28"/>
          <w:lang w:val="ru-RU"/>
        </w:rPr>
        <w:lastRenderedPageBreak/>
        <w:t xml:space="preserve">Иосифа </w:t>
      </w:r>
      <w:r>
        <w:rPr>
          <w:rFonts w:ascii="Times New Roman" w:hAnsi="Times New Roman"/>
          <w:color w:val="000000"/>
          <w:sz w:val="28"/>
        </w:rPr>
        <w:t>II</w:t>
      </w:r>
      <w:r w:rsidRPr="00C43930">
        <w:rPr>
          <w:rFonts w:ascii="Times New Roman" w:hAnsi="Times New Roman"/>
          <w:color w:val="000000"/>
          <w:sz w:val="28"/>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440F098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Европейская культура в </w:t>
      </w:r>
      <w:r>
        <w:rPr>
          <w:rFonts w:ascii="Times New Roman" w:hAnsi="Times New Roman"/>
          <w:color w:val="000000"/>
          <w:sz w:val="28"/>
        </w:rPr>
        <w:t>XVIII</w:t>
      </w:r>
      <w:r w:rsidRPr="00C43930">
        <w:rPr>
          <w:rFonts w:ascii="Times New Roman" w:hAnsi="Times New Roman"/>
          <w:color w:val="000000"/>
          <w:sz w:val="28"/>
          <w:lang w:val="ru-RU"/>
        </w:rPr>
        <w:t xml:space="preserve">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w:t>
      </w:r>
      <w:r>
        <w:rPr>
          <w:rFonts w:ascii="Times New Roman" w:hAnsi="Times New Roman"/>
          <w:color w:val="000000"/>
          <w:sz w:val="28"/>
        </w:rPr>
        <w:t>XVIII</w:t>
      </w:r>
      <w:r w:rsidRPr="00C43930">
        <w:rPr>
          <w:rFonts w:ascii="Times New Roman" w:hAnsi="Times New Roman"/>
          <w:color w:val="000000"/>
          <w:sz w:val="28"/>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w:t>
      </w:r>
    </w:p>
    <w:p w14:paraId="0FEC7A60"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Начало революционной эпохи</w:t>
      </w:r>
      <w:r w:rsidRPr="00C43930">
        <w:rPr>
          <w:rFonts w:ascii="Times New Roman" w:hAnsi="Times New Roman"/>
          <w:color w:val="000000"/>
          <w:sz w:val="28"/>
          <w:lang w:val="ru-RU"/>
        </w:rPr>
        <w:t xml:space="preserve"> </w:t>
      </w:r>
    </w:p>
    <w:p w14:paraId="7E1F668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Великобритания в </w:t>
      </w:r>
      <w:r>
        <w:rPr>
          <w:rFonts w:ascii="Times New Roman" w:hAnsi="Times New Roman"/>
          <w:color w:val="000000"/>
          <w:sz w:val="28"/>
        </w:rPr>
        <w:t>XVIII</w:t>
      </w:r>
      <w:r w:rsidRPr="00C43930">
        <w:rPr>
          <w:rFonts w:ascii="Times New Roman" w:hAnsi="Times New Roman"/>
          <w:color w:val="000000"/>
          <w:sz w:val="28"/>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15AE197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w:t>
      </w:r>
      <w:r w:rsidRPr="00C43930">
        <w:rPr>
          <w:rFonts w:ascii="Times New Roman" w:hAnsi="Times New Roman"/>
          <w:color w:val="333333"/>
          <w:sz w:val="28"/>
          <w:lang w:val="ru-RU"/>
        </w:rPr>
        <w:t>«</w:t>
      </w:r>
      <w:r w:rsidRPr="00C43930">
        <w:rPr>
          <w:rFonts w:ascii="Times New Roman" w:hAnsi="Times New Roman"/>
          <w:color w:val="000000"/>
          <w:sz w:val="28"/>
          <w:lang w:val="ru-RU"/>
        </w:rPr>
        <w:t>Бостонское чаепитие</w:t>
      </w:r>
      <w:r w:rsidRPr="00C43930">
        <w:rPr>
          <w:rFonts w:ascii="Times New Roman" w:hAnsi="Times New Roman"/>
          <w:color w:val="333333"/>
          <w:sz w:val="28"/>
          <w:lang w:val="ru-RU"/>
        </w:rPr>
        <w:t>»</w:t>
      </w:r>
      <w:r w:rsidRPr="00C43930">
        <w:rPr>
          <w:rFonts w:ascii="Times New Roman" w:hAnsi="Times New Roman"/>
          <w:color w:val="000000"/>
          <w:sz w:val="28"/>
          <w:lang w:val="ru-RU"/>
        </w:rPr>
        <w:t xml:space="preserve">.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w:t>
      </w:r>
      <w:r w:rsidRPr="00C43930">
        <w:rPr>
          <w:rFonts w:ascii="Times New Roman" w:hAnsi="Times New Roman"/>
          <w:color w:val="333333"/>
          <w:sz w:val="28"/>
          <w:lang w:val="ru-RU"/>
        </w:rPr>
        <w:t>«</w:t>
      </w:r>
      <w:r w:rsidRPr="00C43930">
        <w:rPr>
          <w:rFonts w:ascii="Times New Roman" w:hAnsi="Times New Roman"/>
          <w:color w:val="000000"/>
          <w:sz w:val="28"/>
          <w:lang w:val="ru-RU"/>
        </w:rPr>
        <w:t>Отцы-основатели</w:t>
      </w:r>
      <w:r w:rsidRPr="00C43930">
        <w:rPr>
          <w:rFonts w:ascii="Times New Roman" w:hAnsi="Times New Roman"/>
          <w:color w:val="333333"/>
          <w:sz w:val="28"/>
          <w:lang w:val="ru-RU"/>
        </w:rPr>
        <w:t>»</w:t>
      </w:r>
      <w:r w:rsidRPr="00C43930">
        <w:rPr>
          <w:rFonts w:ascii="Times New Roman" w:hAnsi="Times New Roman"/>
          <w:color w:val="000000"/>
          <w:sz w:val="28"/>
          <w:lang w:val="ru-RU"/>
        </w:rPr>
        <w:t>. Билль о правах (1791 г.). Значение завоевания североамериканскими штатами независимости.</w:t>
      </w:r>
    </w:p>
    <w:p w14:paraId="5314005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Французская революция конца </w:t>
      </w:r>
      <w:r>
        <w:rPr>
          <w:rFonts w:ascii="Times New Roman" w:hAnsi="Times New Roman"/>
          <w:color w:val="000000"/>
          <w:sz w:val="28"/>
        </w:rPr>
        <w:t>XVIII</w:t>
      </w:r>
      <w:r w:rsidRPr="00C43930">
        <w:rPr>
          <w:rFonts w:ascii="Times New Roman" w:hAnsi="Times New Roman"/>
          <w:color w:val="000000"/>
          <w:sz w:val="28"/>
          <w:lang w:val="ru-RU"/>
        </w:rPr>
        <w:t xml:space="preserve">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415CD03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 xml:space="preserve">Международные отношения в период Французской революции </w:t>
      </w:r>
      <w:r>
        <w:rPr>
          <w:rFonts w:ascii="Times New Roman" w:hAnsi="Times New Roman"/>
          <w:color w:val="000000"/>
          <w:sz w:val="28"/>
        </w:rPr>
        <w:t>XVIII</w:t>
      </w:r>
      <w:r w:rsidRPr="00C43930">
        <w:rPr>
          <w:rFonts w:ascii="Times New Roman" w:hAnsi="Times New Roman"/>
          <w:color w:val="000000"/>
          <w:sz w:val="28"/>
          <w:lang w:val="ru-RU"/>
        </w:rPr>
        <w:t xml:space="preserve"> в. Войны антифранцузских коалиций против революционной Франции.</w:t>
      </w:r>
    </w:p>
    <w:p w14:paraId="20AD591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Европа в начале </w:t>
      </w:r>
      <w:r>
        <w:rPr>
          <w:rFonts w:ascii="Times New Roman" w:hAnsi="Times New Roman"/>
          <w:color w:val="000000"/>
          <w:sz w:val="28"/>
        </w:rPr>
        <w:t>XIX</w:t>
      </w:r>
      <w:r w:rsidRPr="00C43930">
        <w:rPr>
          <w:rFonts w:ascii="Times New Roman" w:hAnsi="Times New Roman"/>
          <w:color w:val="000000"/>
          <w:sz w:val="28"/>
          <w:lang w:val="ru-RU"/>
        </w:rPr>
        <w:t xml:space="preserve"> в. Провозглашение империи Наполеона </w:t>
      </w:r>
      <w:r>
        <w:rPr>
          <w:rFonts w:ascii="Times New Roman" w:hAnsi="Times New Roman"/>
          <w:color w:val="000000"/>
          <w:sz w:val="28"/>
        </w:rPr>
        <w:t>I</w:t>
      </w:r>
      <w:r w:rsidRPr="00C43930">
        <w:rPr>
          <w:rFonts w:ascii="Times New Roman" w:hAnsi="Times New Roman"/>
          <w:color w:val="000000"/>
          <w:sz w:val="28"/>
          <w:lang w:val="ru-RU"/>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354002FA"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 xml:space="preserve">Мир вне Европы в </w:t>
      </w:r>
      <w:r>
        <w:rPr>
          <w:rFonts w:ascii="Times New Roman" w:hAnsi="Times New Roman"/>
          <w:b/>
          <w:color w:val="333333"/>
          <w:sz w:val="28"/>
        </w:rPr>
        <w:t>XVIII</w:t>
      </w:r>
      <w:r w:rsidRPr="00C43930">
        <w:rPr>
          <w:rFonts w:ascii="Times New Roman" w:hAnsi="Times New Roman"/>
          <w:b/>
          <w:color w:val="333333"/>
          <w:sz w:val="28"/>
          <w:lang w:val="ru-RU"/>
        </w:rPr>
        <w:t xml:space="preserve"> — начале </w:t>
      </w:r>
      <w:r>
        <w:rPr>
          <w:rFonts w:ascii="Times New Roman" w:hAnsi="Times New Roman"/>
          <w:b/>
          <w:color w:val="333333"/>
          <w:sz w:val="28"/>
        </w:rPr>
        <w:t>XIX</w:t>
      </w:r>
      <w:r w:rsidRPr="00C43930">
        <w:rPr>
          <w:rFonts w:ascii="Times New Roman" w:hAnsi="Times New Roman"/>
          <w:b/>
          <w:color w:val="333333"/>
          <w:sz w:val="28"/>
          <w:lang w:val="ru-RU"/>
        </w:rPr>
        <w:t xml:space="preserve"> в.</w:t>
      </w:r>
      <w:r w:rsidRPr="00C43930">
        <w:rPr>
          <w:rFonts w:ascii="Times New Roman" w:hAnsi="Times New Roman"/>
          <w:color w:val="333333"/>
          <w:sz w:val="28"/>
          <w:lang w:val="ru-RU"/>
        </w:rPr>
        <w:t xml:space="preserve"> </w:t>
      </w:r>
    </w:p>
    <w:p w14:paraId="73BF041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Продолжение географических открытий. Д. Кук. Экспедиция Лаперуза. Путешествия и открытия начала </w:t>
      </w:r>
      <w:r>
        <w:rPr>
          <w:rFonts w:ascii="Times New Roman" w:hAnsi="Times New Roman"/>
          <w:color w:val="333333"/>
          <w:sz w:val="28"/>
        </w:rPr>
        <w:t>XIX</w:t>
      </w:r>
      <w:r w:rsidRPr="00C43930">
        <w:rPr>
          <w:rFonts w:ascii="Times New Roman" w:hAnsi="Times New Roman"/>
          <w:color w:val="333333"/>
          <w:sz w:val="28"/>
          <w:lang w:val="ru-RU"/>
        </w:rPr>
        <w:t xml:space="preserve"> века. </w:t>
      </w:r>
    </w:p>
    <w:p w14:paraId="020BD27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Османская империя: от могущества к упадку. Положение населения. Попытки проведения реформ; Селим </w:t>
      </w:r>
      <w:r>
        <w:rPr>
          <w:rFonts w:ascii="Times New Roman" w:hAnsi="Times New Roman"/>
          <w:color w:val="333333"/>
          <w:sz w:val="28"/>
        </w:rPr>
        <w:t>III</w:t>
      </w:r>
      <w:r w:rsidRPr="00C43930">
        <w:rPr>
          <w:rFonts w:ascii="Times New Roman" w:hAnsi="Times New Roman"/>
          <w:color w:val="333333"/>
          <w:sz w:val="28"/>
          <w:lang w:val="ru-RU"/>
        </w:rPr>
        <w:t xml:space="preserve">. Иран в </w:t>
      </w:r>
      <w:r>
        <w:rPr>
          <w:rFonts w:ascii="Times New Roman" w:hAnsi="Times New Roman"/>
          <w:color w:val="333333"/>
          <w:sz w:val="28"/>
        </w:rPr>
        <w:t>XVIII</w:t>
      </w:r>
      <w:r w:rsidRPr="00C43930">
        <w:rPr>
          <w:rFonts w:ascii="Times New Roman" w:hAnsi="Times New Roman"/>
          <w:color w:val="333333"/>
          <w:sz w:val="28"/>
          <w:lang w:val="ru-RU"/>
        </w:rPr>
        <w:t xml:space="preserve">- начале </w:t>
      </w:r>
      <w:r>
        <w:rPr>
          <w:rFonts w:ascii="Times New Roman" w:hAnsi="Times New Roman"/>
          <w:color w:val="333333"/>
          <w:sz w:val="28"/>
        </w:rPr>
        <w:t>XIX</w:t>
      </w:r>
      <w:r w:rsidRPr="00C43930">
        <w:rPr>
          <w:rFonts w:ascii="Times New Roman" w:hAnsi="Times New Roman"/>
          <w:color w:val="333333"/>
          <w:sz w:val="28"/>
          <w:lang w:val="ru-RU"/>
        </w:rPr>
        <w:t xml:space="preserve"> в. Политика Надир-шаха.</w:t>
      </w:r>
    </w:p>
    <w:p w14:paraId="1A954A5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Индия. Ослабление империи Великих Моголов. Борьба европейцев за владения в Индии. Утверждение британского владычества.</w:t>
      </w:r>
    </w:p>
    <w:p w14:paraId="6C51A6C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Китай. Империя Цин в </w:t>
      </w:r>
      <w:r>
        <w:rPr>
          <w:rFonts w:ascii="Times New Roman" w:hAnsi="Times New Roman"/>
          <w:color w:val="333333"/>
          <w:sz w:val="28"/>
        </w:rPr>
        <w:t>XVIII</w:t>
      </w:r>
      <w:r w:rsidRPr="00C43930">
        <w:rPr>
          <w:rFonts w:ascii="Times New Roman" w:hAnsi="Times New Roman"/>
          <w:color w:val="333333"/>
          <w:sz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Pr>
          <w:rFonts w:ascii="Times New Roman" w:hAnsi="Times New Roman"/>
          <w:color w:val="333333"/>
          <w:sz w:val="28"/>
        </w:rPr>
        <w:t>XVIII</w:t>
      </w:r>
      <w:r w:rsidRPr="00C43930">
        <w:rPr>
          <w:rFonts w:ascii="Times New Roman" w:hAnsi="Times New Roman"/>
          <w:color w:val="333333"/>
          <w:sz w:val="28"/>
          <w:lang w:val="ru-RU"/>
        </w:rPr>
        <w:t xml:space="preserve"> в. Сёгуны и дайме. Положение сословий.</w:t>
      </w:r>
    </w:p>
    <w:p w14:paraId="1378E3F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Культура стран Востока в </w:t>
      </w:r>
      <w:r>
        <w:rPr>
          <w:rFonts w:ascii="Times New Roman" w:hAnsi="Times New Roman"/>
          <w:color w:val="333333"/>
          <w:sz w:val="28"/>
        </w:rPr>
        <w:t>XVIII</w:t>
      </w:r>
      <w:r w:rsidRPr="00C43930">
        <w:rPr>
          <w:rFonts w:ascii="Times New Roman" w:hAnsi="Times New Roman"/>
          <w:color w:val="333333"/>
          <w:sz w:val="28"/>
          <w:lang w:val="ru-RU"/>
        </w:rPr>
        <w:t xml:space="preserve"> в.</w:t>
      </w:r>
    </w:p>
    <w:p w14:paraId="1FCF086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Страны Латинской Америки в </w:t>
      </w:r>
      <w:r>
        <w:rPr>
          <w:rFonts w:ascii="Times New Roman" w:hAnsi="Times New Roman"/>
          <w:color w:val="333333"/>
          <w:sz w:val="28"/>
        </w:rPr>
        <w:t>XVIII</w:t>
      </w:r>
      <w:r w:rsidRPr="00C43930">
        <w:rPr>
          <w:rFonts w:ascii="Times New Roman" w:hAnsi="Times New Roman"/>
          <w:color w:val="333333"/>
          <w:sz w:val="28"/>
          <w:lang w:val="ru-RU"/>
        </w:rPr>
        <w:t xml:space="preserve"> - начале </w:t>
      </w:r>
      <w:r>
        <w:rPr>
          <w:rFonts w:ascii="Times New Roman" w:hAnsi="Times New Roman"/>
          <w:color w:val="333333"/>
          <w:sz w:val="28"/>
        </w:rPr>
        <w:t>XIX</w:t>
      </w:r>
      <w:r w:rsidRPr="00C43930">
        <w:rPr>
          <w:rFonts w:ascii="Times New Roman" w:hAnsi="Times New Roman"/>
          <w:color w:val="333333"/>
          <w:sz w:val="28"/>
          <w:lang w:val="ru-RU"/>
        </w:rPr>
        <w:t xml:space="preserve">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14:paraId="64820054"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Страны и народы Африки в </w:t>
      </w:r>
      <w:r>
        <w:rPr>
          <w:rFonts w:ascii="Times New Roman" w:hAnsi="Times New Roman"/>
          <w:color w:val="333333"/>
          <w:sz w:val="28"/>
        </w:rPr>
        <w:t>XVIII</w:t>
      </w:r>
      <w:r w:rsidRPr="00C43930">
        <w:rPr>
          <w:rFonts w:ascii="Times New Roman" w:hAnsi="Times New Roman"/>
          <w:color w:val="333333"/>
          <w:sz w:val="28"/>
          <w:lang w:val="ru-RU"/>
        </w:rPr>
        <w:t xml:space="preserve"> - начале </w:t>
      </w:r>
      <w:r>
        <w:rPr>
          <w:rFonts w:ascii="Times New Roman" w:hAnsi="Times New Roman"/>
          <w:color w:val="333333"/>
          <w:sz w:val="28"/>
        </w:rPr>
        <w:t>XIX</w:t>
      </w:r>
      <w:r w:rsidRPr="00C43930">
        <w:rPr>
          <w:rFonts w:ascii="Times New Roman" w:hAnsi="Times New Roman"/>
          <w:color w:val="333333"/>
          <w:sz w:val="28"/>
          <w:lang w:val="ru-RU"/>
        </w:rPr>
        <w:t xml:space="preserve"> в. Культура народов Африки в </w:t>
      </w:r>
      <w:r>
        <w:rPr>
          <w:rFonts w:ascii="Times New Roman" w:hAnsi="Times New Roman"/>
          <w:color w:val="333333"/>
          <w:sz w:val="28"/>
        </w:rPr>
        <w:t>XVIII</w:t>
      </w:r>
      <w:r w:rsidRPr="00C43930">
        <w:rPr>
          <w:rFonts w:ascii="Times New Roman" w:hAnsi="Times New Roman"/>
          <w:color w:val="333333"/>
          <w:sz w:val="28"/>
          <w:lang w:val="ru-RU"/>
        </w:rPr>
        <w:t xml:space="preserve"> в.</w:t>
      </w:r>
    </w:p>
    <w:p w14:paraId="6A537719" w14:textId="77777777" w:rsidR="00AE3DFD" w:rsidRPr="00C43930" w:rsidRDefault="00AE3DFD">
      <w:pPr>
        <w:spacing w:after="0" w:line="264" w:lineRule="auto"/>
        <w:ind w:left="120"/>
        <w:jc w:val="both"/>
        <w:rPr>
          <w:lang w:val="ru-RU"/>
        </w:rPr>
      </w:pPr>
    </w:p>
    <w:p w14:paraId="1F0CD918"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 xml:space="preserve">ИСТОРИЯ РОССИИ </w:t>
      </w:r>
      <w:r>
        <w:rPr>
          <w:rFonts w:ascii="Times New Roman" w:hAnsi="Times New Roman"/>
          <w:b/>
          <w:color w:val="000000"/>
          <w:sz w:val="28"/>
        </w:rPr>
        <w:t>XVIII</w:t>
      </w:r>
      <w:r w:rsidRPr="00C43930">
        <w:rPr>
          <w:rFonts w:ascii="Times New Roman" w:hAnsi="Times New Roman"/>
          <w:b/>
          <w:color w:val="000000"/>
          <w:sz w:val="28"/>
          <w:lang w:val="ru-RU"/>
        </w:rPr>
        <w:t xml:space="preserve"> – начала </w:t>
      </w:r>
      <w:r>
        <w:rPr>
          <w:rFonts w:ascii="Times New Roman" w:hAnsi="Times New Roman"/>
          <w:b/>
          <w:color w:val="000000"/>
          <w:sz w:val="28"/>
        </w:rPr>
        <w:t>XIX</w:t>
      </w:r>
      <w:r w:rsidRPr="00C43930">
        <w:rPr>
          <w:rFonts w:ascii="Times New Roman" w:hAnsi="Times New Roman"/>
          <w:b/>
          <w:color w:val="000000"/>
          <w:sz w:val="28"/>
          <w:lang w:val="ru-RU"/>
        </w:rPr>
        <w:t xml:space="preserve"> в.</w:t>
      </w:r>
    </w:p>
    <w:p w14:paraId="4AF12D7B"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Введение</w:t>
      </w:r>
    </w:p>
    <w:p w14:paraId="216AB7A1"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Рождение Российской империи</w:t>
      </w:r>
    </w:p>
    <w:p w14:paraId="16135D3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Начало царствования Петра </w:t>
      </w:r>
      <w:r>
        <w:rPr>
          <w:rFonts w:ascii="Times New Roman" w:hAnsi="Times New Roman"/>
          <w:color w:val="000000"/>
          <w:sz w:val="28"/>
        </w:rPr>
        <w:t>I</w:t>
      </w:r>
      <w:r w:rsidRPr="00C43930">
        <w:rPr>
          <w:rFonts w:ascii="Times New Roman" w:hAnsi="Times New Roman"/>
          <w:color w:val="000000"/>
          <w:sz w:val="28"/>
          <w:lang w:val="ru-RU"/>
        </w:rPr>
        <w:t xml:space="preserve">.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w:t>
      </w:r>
      <w:r>
        <w:rPr>
          <w:rFonts w:ascii="Times New Roman" w:hAnsi="Times New Roman"/>
          <w:color w:val="000000"/>
          <w:sz w:val="28"/>
        </w:rPr>
        <w:t>I</w:t>
      </w:r>
      <w:r w:rsidRPr="00C43930">
        <w:rPr>
          <w:rFonts w:ascii="Times New Roman" w:hAnsi="Times New Roman"/>
          <w:color w:val="000000"/>
          <w:sz w:val="28"/>
          <w:lang w:val="ru-RU"/>
        </w:rPr>
        <w:t xml:space="preserve"> и Ивана </w:t>
      </w:r>
      <w:r>
        <w:rPr>
          <w:rFonts w:ascii="Times New Roman" w:hAnsi="Times New Roman"/>
          <w:color w:val="000000"/>
          <w:sz w:val="28"/>
        </w:rPr>
        <w:t>V</w:t>
      </w:r>
      <w:r w:rsidRPr="00C43930">
        <w:rPr>
          <w:rFonts w:ascii="Times New Roman" w:hAnsi="Times New Roman"/>
          <w:color w:val="000000"/>
          <w:sz w:val="28"/>
          <w:lang w:val="ru-RU"/>
        </w:rPr>
        <w:t xml:space="preserve">. Азовские походы Петра </w:t>
      </w:r>
      <w:r>
        <w:rPr>
          <w:rFonts w:ascii="Times New Roman" w:hAnsi="Times New Roman"/>
          <w:color w:val="000000"/>
          <w:sz w:val="28"/>
        </w:rPr>
        <w:t>I</w:t>
      </w:r>
      <w:r w:rsidRPr="00C43930">
        <w:rPr>
          <w:rFonts w:ascii="Times New Roman" w:hAnsi="Times New Roman"/>
          <w:color w:val="000000"/>
          <w:sz w:val="28"/>
          <w:lang w:val="ru-RU"/>
        </w:rPr>
        <w:t xml:space="preserve">. Причины и предпосылки преобразований. Сподвижники Петра </w:t>
      </w:r>
      <w:r>
        <w:rPr>
          <w:rFonts w:ascii="Times New Roman" w:hAnsi="Times New Roman"/>
          <w:color w:val="000000"/>
          <w:sz w:val="28"/>
        </w:rPr>
        <w:t>I</w:t>
      </w:r>
      <w:r w:rsidRPr="00C43930">
        <w:rPr>
          <w:rFonts w:ascii="Times New Roman" w:hAnsi="Times New Roman"/>
          <w:color w:val="000000"/>
          <w:sz w:val="28"/>
          <w:lang w:val="ru-RU"/>
        </w:rPr>
        <w:t>. Великое посольство. Стрелецкий мятеж. Воронежское кораблестроение.</w:t>
      </w:r>
    </w:p>
    <w:p w14:paraId="7FEB52D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 xml:space="preserve">Внешняя политика царствования Петра </w:t>
      </w:r>
      <w:r>
        <w:rPr>
          <w:rFonts w:ascii="Times New Roman" w:hAnsi="Times New Roman"/>
          <w:color w:val="000000"/>
          <w:sz w:val="28"/>
        </w:rPr>
        <w:t>I</w:t>
      </w:r>
      <w:r w:rsidRPr="00C43930">
        <w:rPr>
          <w:rFonts w:ascii="Times New Roman" w:hAnsi="Times New Roman"/>
          <w:color w:val="000000"/>
          <w:sz w:val="28"/>
          <w:lang w:val="ru-RU"/>
        </w:rPr>
        <w:t>.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14:paraId="01D57F0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w:t>
      </w:r>
      <w:r>
        <w:rPr>
          <w:rFonts w:ascii="Times New Roman" w:hAnsi="Times New Roman"/>
          <w:color w:val="000000"/>
          <w:sz w:val="28"/>
        </w:rPr>
        <w:t>I</w:t>
      </w:r>
      <w:r w:rsidRPr="00C43930">
        <w:rPr>
          <w:rFonts w:ascii="Times New Roman" w:hAnsi="Times New Roman"/>
          <w:color w:val="000000"/>
          <w:sz w:val="28"/>
          <w:lang w:val="ru-RU"/>
        </w:rPr>
        <w:t>. Объявление России Империей.</w:t>
      </w:r>
    </w:p>
    <w:p w14:paraId="7677450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589FDF5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14:paraId="08479CD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Церковная реформа: упразднение патриаршества, учреждение Синода (Духовной коллегии). Положение инославных конфессий. Гонения на старообрядцев.</w:t>
      </w:r>
    </w:p>
    <w:p w14:paraId="3E59B41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Военная реформа.</w:t>
      </w:r>
    </w:p>
    <w:p w14:paraId="125E75C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Финансовая и налоговая реформы. Рост налогов. Введение подушной подати. Первая ревизия податного населения.</w:t>
      </w:r>
    </w:p>
    <w:p w14:paraId="4CD824B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14:paraId="1B052B6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14:paraId="305F5E6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Итоги преобразований Петра </w:t>
      </w:r>
      <w:r>
        <w:rPr>
          <w:rFonts w:ascii="Times New Roman" w:hAnsi="Times New Roman"/>
          <w:color w:val="000000"/>
          <w:sz w:val="28"/>
        </w:rPr>
        <w:t>I</w:t>
      </w:r>
      <w:r w:rsidRPr="00C43930">
        <w:rPr>
          <w:rFonts w:ascii="Times New Roman" w:hAnsi="Times New Roman"/>
          <w:color w:val="000000"/>
          <w:sz w:val="28"/>
          <w:lang w:val="ru-RU"/>
        </w:rPr>
        <w:t xml:space="preserve">.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w:t>
      </w:r>
      <w:r w:rsidRPr="00C43930">
        <w:rPr>
          <w:rFonts w:ascii="Times New Roman" w:hAnsi="Times New Roman"/>
          <w:color w:val="000000"/>
          <w:sz w:val="28"/>
          <w:lang w:val="ru-RU"/>
        </w:rPr>
        <w:lastRenderedPageBreak/>
        <w:t>Дону во главе с Кондратием Булавиным. Оппозиция Петровским преобразованиям в дворянской среде, дело царевича Алексея.</w:t>
      </w:r>
    </w:p>
    <w:p w14:paraId="55B611B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Санкт-Петербург - новая столица.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Санкт-Петербурга.</w:t>
      </w:r>
    </w:p>
    <w:p w14:paraId="44D1F04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Преобразования Петра </w:t>
      </w:r>
      <w:r>
        <w:rPr>
          <w:rFonts w:ascii="Times New Roman" w:hAnsi="Times New Roman"/>
          <w:color w:val="000000"/>
          <w:sz w:val="28"/>
        </w:rPr>
        <w:t>I</w:t>
      </w:r>
      <w:r w:rsidRPr="00C43930">
        <w:rPr>
          <w:rFonts w:ascii="Times New Roman" w:hAnsi="Times New Roman"/>
          <w:color w:val="000000"/>
          <w:sz w:val="28"/>
          <w:lang w:val="ru-RU"/>
        </w:rPr>
        <w:t xml:space="preserve"> в области культуры. Доминирование светского начала в культурной политике. Европейское влияние на культуру и быт при Петре </w:t>
      </w:r>
      <w:r>
        <w:rPr>
          <w:rFonts w:ascii="Times New Roman" w:hAnsi="Times New Roman"/>
          <w:color w:val="000000"/>
          <w:sz w:val="28"/>
        </w:rPr>
        <w:t>I</w:t>
      </w:r>
      <w:r w:rsidRPr="00C43930">
        <w:rPr>
          <w:rFonts w:ascii="Times New Roman" w:hAnsi="Times New Roman"/>
          <w:color w:val="000000"/>
          <w:sz w:val="28"/>
          <w:lang w:val="ru-RU"/>
        </w:rPr>
        <w:t>.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44FB64A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w:t>
      </w:r>
    </w:p>
    <w:p w14:paraId="7B512F7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7497998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Итоги, последствия и значение петровских преобразований. Образ Петра </w:t>
      </w:r>
      <w:r>
        <w:rPr>
          <w:rFonts w:ascii="Times New Roman" w:hAnsi="Times New Roman"/>
          <w:color w:val="000000"/>
          <w:sz w:val="28"/>
        </w:rPr>
        <w:t>I</w:t>
      </w:r>
      <w:r w:rsidRPr="00C43930">
        <w:rPr>
          <w:rFonts w:ascii="Times New Roman" w:hAnsi="Times New Roman"/>
          <w:color w:val="000000"/>
          <w:sz w:val="28"/>
          <w:lang w:val="ru-RU"/>
        </w:rPr>
        <w:t xml:space="preserve"> в русской культуре.</w:t>
      </w:r>
    </w:p>
    <w:p w14:paraId="76EB0A57"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Россия после Петра </w:t>
      </w:r>
      <w:r>
        <w:rPr>
          <w:rFonts w:ascii="Times New Roman" w:hAnsi="Times New Roman"/>
          <w:b/>
          <w:color w:val="000000"/>
          <w:sz w:val="28"/>
        </w:rPr>
        <w:t>I</w:t>
      </w:r>
      <w:r w:rsidRPr="00C43930">
        <w:rPr>
          <w:rFonts w:ascii="Times New Roman" w:hAnsi="Times New Roman"/>
          <w:b/>
          <w:color w:val="000000"/>
          <w:sz w:val="28"/>
          <w:lang w:val="ru-RU"/>
        </w:rPr>
        <w:t>. Дворцовые перевороты</w:t>
      </w:r>
    </w:p>
    <w:p w14:paraId="31F8B48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2D3166F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w:t>
      </w:r>
      <w:r>
        <w:rPr>
          <w:rFonts w:ascii="Times New Roman" w:hAnsi="Times New Roman"/>
          <w:color w:val="000000"/>
          <w:sz w:val="28"/>
        </w:rPr>
        <w:t>I</w:t>
      </w:r>
      <w:r w:rsidRPr="00C43930">
        <w:rPr>
          <w:rFonts w:ascii="Times New Roman" w:hAnsi="Times New Roman"/>
          <w:color w:val="000000"/>
          <w:sz w:val="28"/>
          <w:lang w:val="ru-RU"/>
        </w:rPr>
        <w:t xml:space="preserve">, Петр </w:t>
      </w:r>
      <w:r>
        <w:rPr>
          <w:rFonts w:ascii="Times New Roman" w:hAnsi="Times New Roman"/>
          <w:color w:val="000000"/>
          <w:sz w:val="28"/>
        </w:rPr>
        <w:t>II</w:t>
      </w:r>
      <w:r w:rsidRPr="00C43930">
        <w:rPr>
          <w:rFonts w:ascii="Times New Roman" w:hAnsi="Times New Roman"/>
          <w:color w:val="000000"/>
          <w:sz w:val="28"/>
          <w:lang w:val="ru-RU"/>
        </w:rPr>
        <w:t xml:space="preserve">, Анна Иоанновна, Иван </w:t>
      </w:r>
      <w:r>
        <w:rPr>
          <w:rFonts w:ascii="Times New Roman" w:hAnsi="Times New Roman"/>
          <w:color w:val="000000"/>
          <w:sz w:val="28"/>
        </w:rPr>
        <w:t>VI</w:t>
      </w:r>
      <w:r w:rsidRPr="00C43930">
        <w:rPr>
          <w:rFonts w:ascii="Times New Roman" w:hAnsi="Times New Roman"/>
          <w:color w:val="000000"/>
          <w:sz w:val="28"/>
          <w:lang w:val="ru-RU"/>
        </w:rPr>
        <w:t xml:space="preserve"> Антонович, Елизавета Петровна, Петр </w:t>
      </w:r>
      <w:r>
        <w:rPr>
          <w:rFonts w:ascii="Times New Roman" w:hAnsi="Times New Roman"/>
          <w:color w:val="000000"/>
          <w:sz w:val="28"/>
        </w:rPr>
        <w:t>III</w:t>
      </w:r>
      <w:r w:rsidRPr="00C43930">
        <w:rPr>
          <w:rFonts w:ascii="Times New Roman" w:hAnsi="Times New Roman"/>
          <w:color w:val="000000"/>
          <w:sz w:val="28"/>
          <w:lang w:val="ru-RU"/>
        </w:rPr>
        <w:t>).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5B47209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 xml:space="preserve">Хозяйство России во второй четверти - середине </w:t>
      </w:r>
      <w:r>
        <w:rPr>
          <w:rFonts w:ascii="Times New Roman" w:hAnsi="Times New Roman"/>
          <w:color w:val="000000"/>
          <w:sz w:val="28"/>
        </w:rPr>
        <w:t>XVIII</w:t>
      </w:r>
      <w:r w:rsidRPr="00C43930">
        <w:rPr>
          <w:rFonts w:ascii="Times New Roman" w:hAnsi="Times New Roman"/>
          <w:color w:val="000000"/>
          <w:sz w:val="28"/>
          <w:lang w:val="ru-RU"/>
        </w:rPr>
        <w:t xml:space="preserve">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52BA100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4706C2B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6968302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Россия в 1760-1790-х гг. Правление Екатерины </w:t>
      </w:r>
      <w:r>
        <w:rPr>
          <w:rFonts w:ascii="Times New Roman" w:hAnsi="Times New Roman"/>
          <w:b/>
          <w:color w:val="000000"/>
          <w:sz w:val="28"/>
        </w:rPr>
        <w:t>II</w:t>
      </w:r>
      <w:r w:rsidRPr="00C43930">
        <w:rPr>
          <w:rFonts w:ascii="Times New Roman" w:hAnsi="Times New Roman"/>
          <w:b/>
          <w:color w:val="000000"/>
          <w:sz w:val="28"/>
          <w:lang w:val="ru-RU"/>
        </w:rPr>
        <w:t xml:space="preserve"> и Павла </w:t>
      </w:r>
      <w:r>
        <w:rPr>
          <w:rFonts w:ascii="Times New Roman" w:hAnsi="Times New Roman"/>
          <w:b/>
          <w:color w:val="000000"/>
          <w:sz w:val="28"/>
        </w:rPr>
        <w:t>I</w:t>
      </w:r>
      <w:r w:rsidRPr="00C43930">
        <w:rPr>
          <w:rFonts w:ascii="Times New Roman" w:hAnsi="Times New Roman"/>
          <w:b/>
          <w:color w:val="000000"/>
          <w:sz w:val="28"/>
          <w:lang w:val="ru-RU"/>
        </w:rPr>
        <w:t xml:space="preserve"> </w:t>
      </w:r>
    </w:p>
    <w:p w14:paraId="5D0C5448"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Личность супруги Петра </w:t>
      </w:r>
      <w:r>
        <w:rPr>
          <w:rFonts w:ascii="Times New Roman" w:hAnsi="Times New Roman"/>
          <w:color w:val="000000"/>
          <w:sz w:val="28"/>
        </w:rPr>
        <w:t>III</w:t>
      </w:r>
      <w:r w:rsidRPr="00C43930">
        <w:rPr>
          <w:rFonts w:ascii="Times New Roman" w:hAnsi="Times New Roman"/>
          <w:color w:val="000000"/>
          <w:sz w:val="28"/>
          <w:lang w:val="ru-RU"/>
        </w:rPr>
        <w:t xml:space="preserve"> Екатерины Алексеевны. Идеи Просвещения и Просвещенного абсолютизма в Европе и в России в середине </w:t>
      </w:r>
      <w:r>
        <w:rPr>
          <w:rFonts w:ascii="Times New Roman" w:hAnsi="Times New Roman"/>
          <w:color w:val="000000"/>
          <w:sz w:val="28"/>
        </w:rPr>
        <w:t>XVIII</w:t>
      </w:r>
      <w:r w:rsidRPr="00C43930">
        <w:rPr>
          <w:rFonts w:ascii="Times New Roman" w:hAnsi="Times New Roman"/>
          <w:color w:val="000000"/>
          <w:sz w:val="28"/>
          <w:lang w:val="ru-RU"/>
        </w:rPr>
        <w:t xml:space="preserve"> в. Переворот в пользу Екатерины </w:t>
      </w:r>
      <w:r>
        <w:rPr>
          <w:rFonts w:ascii="Times New Roman" w:hAnsi="Times New Roman"/>
          <w:color w:val="000000"/>
          <w:sz w:val="28"/>
        </w:rPr>
        <w:t>II</w:t>
      </w:r>
      <w:r w:rsidRPr="00C43930">
        <w:rPr>
          <w:rFonts w:ascii="Times New Roman" w:hAnsi="Times New Roman"/>
          <w:color w:val="000000"/>
          <w:sz w:val="28"/>
          <w:lang w:val="ru-RU"/>
        </w:rPr>
        <w:t>.</w:t>
      </w:r>
    </w:p>
    <w:p w14:paraId="3D0A419F"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Внутренняя политика Екатерины </w:t>
      </w:r>
      <w:r>
        <w:rPr>
          <w:rFonts w:ascii="Times New Roman" w:hAnsi="Times New Roman"/>
          <w:color w:val="000000"/>
          <w:sz w:val="28"/>
        </w:rPr>
        <w:t>II</w:t>
      </w:r>
      <w:r w:rsidRPr="00C43930">
        <w:rPr>
          <w:rFonts w:ascii="Times New Roman" w:hAnsi="Times New Roman"/>
          <w:color w:val="000000"/>
          <w:sz w:val="28"/>
          <w:lang w:val="ru-RU"/>
        </w:rPr>
        <w:t xml:space="preserve">. Особенности Просвещенного абсолютизма в России. </w:t>
      </w:r>
      <w:r w:rsidRPr="00C43930">
        <w:rPr>
          <w:rFonts w:ascii="Times New Roman" w:hAnsi="Times New Roman"/>
          <w:color w:val="333333"/>
          <w:sz w:val="28"/>
          <w:lang w:val="ru-RU"/>
        </w:rPr>
        <w:t>«</w:t>
      </w:r>
      <w:r w:rsidRPr="00C43930">
        <w:rPr>
          <w:rFonts w:ascii="Times New Roman" w:hAnsi="Times New Roman"/>
          <w:color w:val="000000"/>
          <w:sz w:val="28"/>
          <w:lang w:val="ru-RU"/>
        </w:rPr>
        <w:t>Золотой век</w:t>
      </w:r>
      <w:r w:rsidRPr="00C43930">
        <w:rPr>
          <w:rFonts w:ascii="Times New Roman" w:hAnsi="Times New Roman"/>
          <w:color w:val="333333"/>
          <w:sz w:val="28"/>
          <w:lang w:val="ru-RU"/>
        </w:rPr>
        <w:t>»</w:t>
      </w:r>
      <w:r w:rsidRPr="00C43930">
        <w:rPr>
          <w:rFonts w:ascii="Times New Roman" w:hAnsi="Times New Roman"/>
          <w:color w:val="000000"/>
          <w:sz w:val="28"/>
          <w:lang w:val="ru-RU"/>
        </w:rPr>
        <w:t xml:space="preserve">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14:paraId="4D84471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Внутренняя политика Екатерины </w:t>
      </w:r>
      <w:r>
        <w:rPr>
          <w:rFonts w:ascii="Times New Roman" w:hAnsi="Times New Roman"/>
          <w:color w:val="000000"/>
          <w:sz w:val="28"/>
        </w:rPr>
        <w:t>II</w:t>
      </w:r>
      <w:r w:rsidRPr="00C43930">
        <w:rPr>
          <w:rFonts w:ascii="Times New Roman" w:hAnsi="Times New Roman"/>
          <w:color w:val="000000"/>
          <w:sz w:val="28"/>
          <w:lang w:val="ru-RU"/>
        </w:rPr>
        <w:t xml:space="preserve">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66A7ADB2"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49BF60ED"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14:paraId="4DF6471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Национальная политика и народы России в </w:t>
      </w:r>
      <w:r>
        <w:rPr>
          <w:rFonts w:ascii="Times New Roman" w:hAnsi="Times New Roman"/>
          <w:color w:val="000000"/>
          <w:sz w:val="28"/>
        </w:rPr>
        <w:t>XVIII</w:t>
      </w:r>
      <w:r w:rsidRPr="00C43930">
        <w:rPr>
          <w:rFonts w:ascii="Times New Roman" w:hAnsi="Times New Roman"/>
          <w:color w:val="000000"/>
          <w:sz w:val="28"/>
          <w:lang w:val="ru-RU"/>
        </w:rPr>
        <w:t xml:space="preserve">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7C11A21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Экономическое развитие России во второй половине </w:t>
      </w:r>
      <w:r>
        <w:rPr>
          <w:rFonts w:ascii="Times New Roman" w:hAnsi="Times New Roman"/>
          <w:color w:val="000000"/>
          <w:sz w:val="28"/>
        </w:rPr>
        <w:t>XVIII</w:t>
      </w:r>
      <w:r w:rsidRPr="00C43930">
        <w:rPr>
          <w:rFonts w:ascii="Times New Roman" w:hAnsi="Times New Roman"/>
          <w:color w:val="000000"/>
          <w:sz w:val="28"/>
          <w:lang w:val="ru-RU"/>
        </w:rPr>
        <w:t xml:space="preserve">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4B83D4F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Внешняя политика России второй половины </w:t>
      </w:r>
      <w:r>
        <w:rPr>
          <w:rFonts w:ascii="Times New Roman" w:hAnsi="Times New Roman"/>
          <w:color w:val="000000"/>
          <w:sz w:val="28"/>
        </w:rPr>
        <w:t>XVIII</w:t>
      </w:r>
      <w:r w:rsidRPr="00C43930">
        <w:rPr>
          <w:rFonts w:ascii="Times New Roman" w:hAnsi="Times New Roman"/>
          <w:color w:val="000000"/>
          <w:sz w:val="28"/>
          <w:lang w:val="ru-RU"/>
        </w:rPr>
        <w:t xml:space="preserve">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Pr>
          <w:rFonts w:ascii="Times New Roman" w:hAnsi="Times New Roman"/>
          <w:color w:val="000000"/>
          <w:sz w:val="28"/>
        </w:rPr>
        <w:t>II</w:t>
      </w:r>
      <w:r w:rsidRPr="00C43930">
        <w:rPr>
          <w:rFonts w:ascii="Times New Roman" w:hAnsi="Times New Roman"/>
          <w:color w:val="000000"/>
          <w:sz w:val="28"/>
          <w:lang w:val="ru-RU"/>
        </w:rPr>
        <w:t xml:space="preserve"> на юг в 1787 г.</w:t>
      </w:r>
    </w:p>
    <w:p w14:paraId="1B8E2A1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14:paraId="37F1F28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 xml:space="preserve">Россия при Павле </w:t>
      </w:r>
      <w:r>
        <w:rPr>
          <w:rFonts w:ascii="Times New Roman" w:hAnsi="Times New Roman"/>
          <w:color w:val="000000"/>
          <w:sz w:val="28"/>
        </w:rPr>
        <w:t>I</w:t>
      </w:r>
      <w:r w:rsidRPr="00C43930">
        <w:rPr>
          <w:rFonts w:ascii="Times New Roman" w:hAnsi="Times New Roman"/>
          <w:color w:val="000000"/>
          <w:sz w:val="28"/>
          <w:lang w:val="ru-RU"/>
        </w:rPr>
        <w:t xml:space="preserve">. Личность Павла </w:t>
      </w:r>
      <w:r>
        <w:rPr>
          <w:rFonts w:ascii="Times New Roman" w:hAnsi="Times New Roman"/>
          <w:color w:val="000000"/>
          <w:sz w:val="28"/>
        </w:rPr>
        <w:t>I</w:t>
      </w:r>
      <w:r w:rsidRPr="00C43930">
        <w:rPr>
          <w:rFonts w:ascii="Times New Roman" w:hAnsi="Times New Roman"/>
          <w:color w:val="000000"/>
          <w:sz w:val="28"/>
          <w:lang w:val="ru-RU"/>
        </w:rPr>
        <w:t xml:space="preserve"> и ее влияние на политику страны. Основные принципы внутренней политики. Противоречия внутренней политики Павла </w:t>
      </w:r>
      <w:r>
        <w:rPr>
          <w:rFonts w:ascii="Times New Roman" w:hAnsi="Times New Roman"/>
          <w:color w:val="000000"/>
          <w:sz w:val="28"/>
        </w:rPr>
        <w:t>I</w:t>
      </w:r>
      <w:r w:rsidRPr="00C43930">
        <w:rPr>
          <w:rFonts w:ascii="Times New Roman" w:hAnsi="Times New Roman"/>
          <w:color w:val="000000"/>
          <w:sz w:val="28"/>
          <w:lang w:val="ru-RU"/>
        </w:rPr>
        <w:t xml:space="preserve">: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w:t>
      </w:r>
      <w:r>
        <w:rPr>
          <w:rFonts w:ascii="Times New Roman" w:hAnsi="Times New Roman"/>
          <w:color w:val="000000"/>
          <w:sz w:val="28"/>
        </w:rPr>
        <w:t>I</w:t>
      </w:r>
      <w:r w:rsidRPr="00C43930">
        <w:rPr>
          <w:rFonts w:ascii="Times New Roman" w:hAnsi="Times New Roman"/>
          <w:color w:val="000000"/>
          <w:sz w:val="28"/>
          <w:lang w:val="ru-RU"/>
        </w:rPr>
        <w:t>: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14:paraId="57F1D8AB"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Культурное пространство Российской империи в </w:t>
      </w:r>
      <w:r>
        <w:rPr>
          <w:rFonts w:ascii="Times New Roman" w:hAnsi="Times New Roman"/>
          <w:b/>
          <w:color w:val="000000"/>
          <w:sz w:val="28"/>
        </w:rPr>
        <w:t>XVIII</w:t>
      </w:r>
      <w:r w:rsidRPr="00C43930">
        <w:rPr>
          <w:rFonts w:ascii="Times New Roman" w:hAnsi="Times New Roman"/>
          <w:b/>
          <w:color w:val="000000"/>
          <w:sz w:val="28"/>
          <w:lang w:val="ru-RU"/>
        </w:rPr>
        <w:t xml:space="preserve"> в.</w:t>
      </w:r>
      <w:r w:rsidRPr="00C43930">
        <w:rPr>
          <w:rFonts w:ascii="Times New Roman" w:hAnsi="Times New Roman"/>
          <w:color w:val="000000"/>
          <w:sz w:val="28"/>
          <w:lang w:val="ru-RU"/>
        </w:rPr>
        <w:t xml:space="preserve"> </w:t>
      </w:r>
    </w:p>
    <w:p w14:paraId="7411F7BA"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Русская культура и культура народов России в </w:t>
      </w:r>
      <w:r>
        <w:rPr>
          <w:rFonts w:ascii="Times New Roman" w:hAnsi="Times New Roman"/>
          <w:color w:val="000000"/>
          <w:sz w:val="28"/>
        </w:rPr>
        <w:t>XVIII</w:t>
      </w:r>
      <w:r w:rsidRPr="00C43930">
        <w:rPr>
          <w:rFonts w:ascii="Times New Roman" w:hAnsi="Times New Roman"/>
          <w:color w:val="000000"/>
          <w:sz w:val="28"/>
          <w:lang w:val="ru-RU"/>
        </w:rPr>
        <w:t xml:space="preserve"> в. Развитие новой светской культуры после преобразований Петра </w:t>
      </w:r>
      <w:r>
        <w:rPr>
          <w:rFonts w:ascii="Times New Roman" w:hAnsi="Times New Roman"/>
          <w:color w:val="000000"/>
          <w:sz w:val="28"/>
        </w:rPr>
        <w:t>I</w:t>
      </w:r>
      <w:r w:rsidRPr="00C43930">
        <w:rPr>
          <w:rFonts w:ascii="Times New Roman" w:hAnsi="Times New Roman"/>
          <w:color w:val="000000"/>
          <w:sz w:val="28"/>
          <w:lang w:val="ru-RU"/>
        </w:rPr>
        <w:t>.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7059921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w:t>
      </w:r>
      <w:r>
        <w:rPr>
          <w:rFonts w:ascii="Times New Roman" w:hAnsi="Times New Roman"/>
          <w:color w:val="000000"/>
          <w:sz w:val="28"/>
        </w:rPr>
        <w:t>XVIII</w:t>
      </w:r>
      <w:r w:rsidRPr="00C43930">
        <w:rPr>
          <w:rFonts w:ascii="Times New Roman" w:hAnsi="Times New Roman"/>
          <w:color w:val="000000"/>
          <w:sz w:val="28"/>
          <w:lang w:val="ru-RU"/>
        </w:rPr>
        <w:t xml:space="preserve">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w:t>
      </w:r>
      <w:r w:rsidRPr="00C43930">
        <w:rPr>
          <w:rFonts w:ascii="Times New Roman" w:hAnsi="Times New Roman"/>
          <w:color w:val="333333"/>
          <w:sz w:val="28"/>
          <w:lang w:val="ru-RU"/>
        </w:rPr>
        <w:t>«</w:t>
      </w:r>
      <w:r w:rsidRPr="00C43930">
        <w:rPr>
          <w:rFonts w:ascii="Times New Roman" w:hAnsi="Times New Roman"/>
          <w:color w:val="000000"/>
          <w:sz w:val="28"/>
          <w:lang w:val="ru-RU"/>
        </w:rPr>
        <w:t>Путешествие из Петербурга в Москву</w:t>
      </w:r>
      <w:r w:rsidRPr="00C43930">
        <w:rPr>
          <w:rFonts w:ascii="Times New Roman" w:hAnsi="Times New Roman"/>
          <w:color w:val="333333"/>
          <w:sz w:val="28"/>
          <w:lang w:val="ru-RU"/>
        </w:rPr>
        <w:t>»</w:t>
      </w:r>
      <w:r w:rsidRPr="00C43930">
        <w:rPr>
          <w:rFonts w:ascii="Times New Roman" w:hAnsi="Times New Roman"/>
          <w:color w:val="000000"/>
          <w:sz w:val="28"/>
          <w:lang w:val="ru-RU"/>
        </w:rPr>
        <w:t>.</w:t>
      </w:r>
    </w:p>
    <w:p w14:paraId="3745FEA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Образование в России в </w:t>
      </w:r>
      <w:r>
        <w:rPr>
          <w:rFonts w:ascii="Times New Roman" w:hAnsi="Times New Roman"/>
          <w:color w:val="000000"/>
          <w:sz w:val="28"/>
        </w:rPr>
        <w:t>XVIII</w:t>
      </w:r>
      <w:r w:rsidRPr="00C43930">
        <w:rPr>
          <w:rFonts w:ascii="Times New Roman" w:hAnsi="Times New Roman"/>
          <w:color w:val="000000"/>
          <w:sz w:val="28"/>
          <w:lang w:val="ru-RU"/>
        </w:rPr>
        <w:t xml:space="preserve"> в. Основные педагогические идеи. Основание воспитательных домов в городе Санкт-Петербурге и городе Москве, Института благородных девиц в С 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134824F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Российская наука в </w:t>
      </w:r>
      <w:r>
        <w:rPr>
          <w:rFonts w:ascii="Times New Roman" w:hAnsi="Times New Roman"/>
          <w:color w:val="000000"/>
          <w:sz w:val="28"/>
        </w:rPr>
        <w:t>XVIII</w:t>
      </w:r>
      <w:r w:rsidRPr="00C43930">
        <w:rPr>
          <w:rFonts w:ascii="Times New Roman" w:hAnsi="Times New Roman"/>
          <w:color w:val="000000"/>
          <w:sz w:val="28"/>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51BEE3B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 xml:space="preserve">Русская архитектура </w:t>
      </w:r>
      <w:r>
        <w:rPr>
          <w:rFonts w:ascii="Times New Roman" w:hAnsi="Times New Roman"/>
          <w:color w:val="000000"/>
          <w:sz w:val="28"/>
        </w:rPr>
        <w:t>XVIII</w:t>
      </w:r>
      <w:r w:rsidRPr="00C43930">
        <w:rPr>
          <w:rFonts w:ascii="Times New Roman" w:hAnsi="Times New Roman"/>
          <w:color w:val="000000"/>
          <w:sz w:val="28"/>
          <w:lang w:val="ru-RU"/>
        </w:rPr>
        <w:t xml:space="preserve">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233277A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 xml:space="preserve">Изобразительное искусство в России в середине - конце </w:t>
      </w:r>
      <w:r>
        <w:rPr>
          <w:rFonts w:ascii="Times New Roman" w:hAnsi="Times New Roman"/>
          <w:color w:val="000000"/>
          <w:sz w:val="28"/>
        </w:rPr>
        <w:t>XVIII</w:t>
      </w:r>
      <w:r w:rsidRPr="00C43930">
        <w:rPr>
          <w:rFonts w:ascii="Times New Roman" w:hAnsi="Times New Roman"/>
          <w:color w:val="000000"/>
          <w:sz w:val="28"/>
          <w:lang w:val="ru-RU"/>
        </w:rPr>
        <w:t xml:space="preserve"> в. Скульпторы - Б.К. Растрелли, Ф.И. Шубин, М.И. Козловский, Э.М. Фальконе. Выдающиеся мастера живописи. А.П. Антропов И.П. Аргунов, </w:t>
      </w:r>
      <w:r>
        <w:rPr>
          <w:rFonts w:ascii="Times New Roman" w:hAnsi="Times New Roman"/>
          <w:color w:val="000000"/>
          <w:sz w:val="28"/>
        </w:rPr>
        <w:t>B</w:t>
      </w:r>
      <w:r w:rsidRPr="00C43930">
        <w:rPr>
          <w:rFonts w:ascii="Times New Roman" w:hAnsi="Times New Roman"/>
          <w:color w:val="000000"/>
          <w:sz w:val="28"/>
          <w:lang w:val="ru-RU"/>
        </w:rPr>
        <w:t xml:space="preserve">.Л.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w:t>
      </w:r>
      <w:r>
        <w:rPr>
          <w:rFonts w:ascii="Times New Roman" w:hAnsi="Times New Roman"/>
          <w:color w:val="000000"/>
          <w:sz w:val="28"/>
        </w:rPr>
        <w:t>XVIII</w:t>
      </w:r>
      <w:r w:rsidRPr="00C43930">
        <w:rPr>
          <w:rFonts w:ascii="Times New Roman" w:hAnsi="Times New Roman"/>
          <w:color w:val="000000"/>
          <w:sz w:val="28"/>
          <w:lang w:val="ru-RU"/>
        </w:rPr>
        <w:t xml:space="preserve"> в. Новые веяния в изобразительном искусстве в конце столетия.</w:t>
      </w:r>
    </w:p>
    <w:p w14:paraId="62247CBB"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 xml:space="preserve">Политика правительства Александра </w:t>
      </w:r>
      <w:r>
        <w:rPr>
          <w:rFonts w:ascii="Times New Roman" w:hAnsi="Times New Roman"/>
          <w:b/>
          <w:color w:val="000000"/>
          <w:sz w:val="28"/>
        </w:rPr>
        <w:t>I</w:t>
      </w:r>
      <w:r w:rsidRPr="00C43930">
        <w:rPr>
          <w:rFonts w:ascii="Times New Roman" w:hAnsi="Times New Roman"/>
          <w:b/>
          <w:color w:val="000000"/>
          <w:sz w:val="28"/>
          <w:lang w:val="ru-RU"/>
        </w:rPr>
        <w:t xml:space="preserve"> </w:t>
      </w:r>
    </w:p>
    <w:p w14:paraId="2CD20DF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Россия в мировом историческом пространстве в начале </w:t>
      </w:r>
      <w:r>
        <w:rPr>
          <w:rFonts w:ascii="Times New Roman" w:hAnsi="Times New Roman"/>
          <w:color w:val="333333"/>
          <w:sz w:val="28"/>
        </w:rPr>
        <w:t>XIX</w:t>
      </w:r>
      <w:r w:rsidRPr="00C43930">
        <w:rPr>
          <w:rFonts w:ascii="Times New Roman" w:hAnsi="Times New Roman"/>
          <w:color w:val="333333"/>
          <w:sz w:val="28"/>
          <w:lang w:val="ru-RU"/>
        </w:rPr>
        <w:t xml:space="preserve"> в. - экономическое, социальное развитие, положение великой державы. Личность Александра </w:t>
      </w:r>
      <w:r>
        <w:rPr>
          <w:rFonts w:ascii="Times New Roman" w:hAnsi="Times New Roman"/>
          <w:color w:val="333333"/>
          <w:sz w:val="28"/>
        </w:rPr>
        <w:t>I</w:t>
      </w:r>
      <w:r w:rsidRPr="00C43930">
        <w:rPr>
          <w:rFonts w:ascii="Times New Roman" w:hAnsi="Times New Roman"/>
          <w:color w:val="333333"/>
          <w:sz w:val="28"/>
          <w:lang w:val="ru-RU"/>
        </w:rPr>
        <w:t xml:space="preserve">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116DA1A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(1806-1812 гг.). Бухарестский мир: присоединение Бессарабии к России. Война с Персией (1804-1813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1808-1809 гг. и ее итоги, вхождение Финляндии в состав Российской империи. Отечественная война 1812 г. Заграничные походы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35DE777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Консервативные тенденции во внутренней политике Александра </w:t>
      </w:r>
      <w:r>
        <w:rPr>
          <w:rFonts w:ascii="Times New Roman" w:hAnsi="Times New Roman"/>
          <w:color w:val="333333"/>
          <w:sz w:val="28"/>
        </w:rPr>
        <w:t>I</w:t>
      </w:r>
      <w:r w:rsidRPr="00C43930">
        <w:rPr>
          <w:rFonts w:ascii="Times New Roman" w:hAnsi="Times New Roman"/>
          <w:color w:val="333333"/>
          <w:sz w:val="28"/>
          <w:lang w:val="ru-RU"/>
        </w:rPr>
        <w:t xml:space="preserve">. Общественно-политическая мысль Александровской эпохи. Идеи Н.М. Карамзина (записка </w:t>
      </w:r>
      <w:r w:rsidRPr="00C43930">
        <w:rPr>
          <w:rFonts w:ascii="Times New Roman" w:hAnsi="Times New Roman"/>
          <w:color w:val="000000"/>
          <w:sz w:val="28"/>
          <w:lang w:val="ru-RU"/>
        </w:rPr>
        <w:t>«</w:t>
      </w:r>
      <w:r w:rsidRPr="00C43930">
        <w:rPr>
          <w:rFonts w:ascii="Times New Roman" w:hAnsi="Times New Roman"/>
          <w:color w:val="333333"/>
          <w:sz w:val="28"/>
          <w:lang w:val="ru-RU"/>
        </w:rPr>
        <w:t>О древней и новой России в ее политическом и гражданском отношениях</w:t>
      </w:r>
      <w:r w:rsidRPr="00C43930">
        <w:rPr>
          <w:rFonts w:ascii="Times New Roman" w:hAnsi="Times New Roman"/>
          <w:color w:val="000000"/>
          <w:sz w:val="28"/>
          <w:lang w:val="ru-RU"/>
        </w:rPr>
        <w:t>»</w:t>
      </w:r>
      <w:r w:rsidRPr="00C43930">
        <w:rPr>
          <w:rFonts w:ascii="Times New Roman" w:hAnsi="Times New Roman"/>
          <w:color w:val="333333"/>
          <w:sz w:val="28"/>
          <w:lang w:val="ru-RU"/>
        </w:rPr>
        <w:t xml:space="preserve">). Государственная Уставная грамота Российской Империи Н.Н. Новосильцева. Дворянская оппозиция самодержавию после </w:t>
      </w:r>
      <w:r w:rsidRPr="00C43930">
        <w:rPr>
          <w:rFonts w:ascii="Times New Roman" w:hAnsi="Times New Roman"/>
          <w:color w:val="333333"/>
          <w:sz w:val="28"/>
          <w:lang w:val="ru-RU"/>
        </w:rPr>
        <w:lastRenderedPageBreak/>
        <w:t>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14:paraId="329A62EE" w14:textId="77777777" w:rsidR="00AE3DFD" w:rsidRPr="00C43930" w:rsidRDefault="00AE3DFD">
      <w:pPr>
        <w:spacing w:after="0" w:line="264" w:lineRule="auto"/>
        <w:ind w:left="120"/>
        <w:jc w:val="both"/>
        <w:rPr>
          <w:lang w:val="ru-RU"/>
        </w:rPr>
      </w:pPr>
    </w:p>
    <w:p w14:paraId="67D2159B"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9 КЛАСС</w:t>
      </w:r>
    </w:p>
    <w:p w14:paraId="0193D0A7" w14:textId="77777777" w:rsidR="00AE3DFD" w:rsidRPr="00C43930" w:rsidRDefault="00AE3DFD">
      <w:pPr>
        <w:spacing w:after="0" w:line="264" w:lineRule="auto"/>
        <w:ind w:left="120"/>
        <w:jc w:val="both"/>
        <w:rPr>
          <w:lang w:val="ru-RU"/>
        </w:rPr>
      </w:pPr>
    </w:p>
    <w:p w14:paraId="1EB83504" w14:textId="77777777" w:rsidR="00AE3DFD" w:rsidRPr="00361841" w:rsidRDefault="00C43930" w:rsidP="00361841">
      <w:pPr>
        <w:spacing w:after="0" w:line="264" w:lineRule="auto"/>
        <w:ind w:firstLine="600"/>
        <w:jc w:val="both"/>
        <w:rPr>
          <w:rFonts w:ascii="Times New Roman" w:hAnsi="Times New Roman"/>
          <w:color w:val="333333"/>
          <w:sz w:val="28"/>
          <w:lang w:val="ru-RU"/>
        </w:rPr>
      </w:pPr>
      <w:r w:rsidRPr="00C43930">
        <w:rPr>
          <w:rFonts w:ascii="Times New Roman" w:hAnsi="Times New Roman"/>
          <w:b/>
          <w:color w:val="000000"/>
          <w:sz w:val="28"/>
          <w:lang w:val="ru-RU"/>
        </w:rPr>
        <w:t xml:space="preserve">ВСЕОБЩАЯ ИСТОРИЯ. ИСТОРИЯ НОВОГО ВРЕМЕНИ. </w:t>
      </w:r>
      <w:r>
        <w:rPr>
          <w:rFonts w:ascii="Times New Roman" w:hAnsi="Times New Roman"/>
          <w:b/>
          <w:color w:val="000000"/>
          <w:sz w:val="28"/>
        </w:rPr>
        <w:t>XIX</w:t>
      </w:r>
      <w:r w:rsidRPr="00C43930">
        <w:rPr>
          <w:rFonts w:ascii="Times New Roman" w:hAnsi="Times New Roman"/>
          <w:b/>
          <w:color w:val="000000"/>
          <w:sz w:val="28"/>
          <w:lang w:val="ru-RU"/>
        </w:rPr>
        <w:t xml:space="preserve"> ‒ НАЧАЛО ХХ В. </w:t>
      </w:r>
    </w:p>
    <w:p w14:paraId="5258DFCC" w14:textId="77777777" w:rsidR="008A3B14" w:rsidRPr="008A3B14" w:rsidRDefault="00361841">
      <w:pPr>
        <w:spacing w:after="0" w:line="264" w:lineRule="auto"/>
        <w:ind w:firstLine="600"/>
        <w:jc w:val="both"/>
        <w:rPr>
          <w:rFonts w:ascii="Times New Roman" w:hAnsi="Times New Roman"/>
          <w:b/>
          <w:bCs/>
          <w:color w:val="333333"/>
          <w:sz w:val="28"/>
          <w:lang w:val="ru-RU"/>
        </w:rPr>
      </w:pPr>
      <w:r w:rsidRPr="008A3B14">
        <w:rPr>
          <w:rFonts w:ascii="Times New Roman" w:hAnsi="Times New Roman"/>
          <w:b/>
          <w:bCs/>
          <w:color w:val="333333"/>
          <w:sz w:val="28"/>
          <w:lang w:val="ru-RU"/>
        </w:rPr>
        <w:t xml:space="preserve">История нового времени 1800-1913 гг. (28 часов). </w:t>
      </w:r>
    </w:p>
    <w:p w14:paraId="52E88A8C" w14:textId="77777777" w:rsidR="008A3B14" w:rsidRPr="00724173" w:rsidRDefault="00361841" w:rsidP="00724173">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t xml:space="preserve">Страны Европы и Северной Америки в первой половине ХIХ в. (14 часов). </w:t>
      </w:r>
    </w:p>
    <w:p w14:paraId="0267E8F9" w14:textId="77777777" w:rsidR="008A3B1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14:paraId="43B7898E" w14:textId="77777777" w:rsidR="008A3B1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w:t>
      </w:r>
    </w:p>
    <w:p w14:paraId="6B0A455C" w14:textId="2B061BA3" w:rsidR="008A3B1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 формы и революции. Оформление консервативных, либеральных, радикальных политических течений. </w:t>
      </w:r>
    </w:p>
    <w:p w14:paraId="15883381" w14:textId="124F9B06" w:rsidR="008A3B1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От Франции революционной к Франции буржуазной. Революционер на троне. Режим личной власти Наполеона Бонапарта. Наполеоновская империя. Внутренняя политика консульства и империи. Завоевательные войны консульства и империи. Французский гражданский кодекс. Французское общество во времена империи. Франция и Англия. Поход на Россию. Причины ослабления империи. Крушение наполеоновской империи. Освобождение европейских государств. Вступление союзников в Париж. Реставрация Бурбонов. Сто дней императора Наполеона. Венский конгресс. Священный союз и новый европейский порядок. Новая идеология и система международных отношений. </w:t>
      </w:r>
    </w:p>
    <w:p w14:paraId="61B1EF50" w14:textId="77777777" w:rsidR="008A3B1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Англия в первой половине XIX в. противоречия и социальные реформы. Билль о реформе. Возвращение партии вигов. Парламентская реформа 1832 г. и её социальные последствия. Чартизм: неоднородность идей, требований. Предотвращение революции в 40-е гг. XIX в. «Эпоха Викторианского компромисса». Окончательное утверждение парламентского режима. Англия – «мастерская мира». Тред-юнионы и их роль в создании основ социального государства. Направления и особенности внешней политики Англии. </w:t>
      </w:r>
      <w:r w:rsidRPr="00361841">
        <w:rPr>
          <w:rFonts w:ascii="Times New Roman" w:hAnsi="Times New Roman"/>
          <w:color w:val="333333"/>
          <w:sz w:val="28"/>
          <w:lang w:val="ru-RU"/>
        </w:rPr>
        <w:lastRenderedPageBreak/>
        <w:t>Величие и достижения внутренней и внешней политики Британской империи. Промышленная революция продолжается</w:t>
      </w:r>
      <w:r w:rsidR="008A3B14">
        <w:rPr>
          <w:rFonts w:ascii="Times New Roman" w:hAnsi="Times New Roman"/>
          <w:color w:val="333333"/>
          <w:sz w:val="28"/>
          <w:lang w:val="ru-RU"/>
        </w:rPr>
        <w:t>.</w:t>
      </w:r>
    </w:p>
    <w:p w14:paraId="04CF0FFB" w14:textId="16A4B760" w:rsidR="008A3B1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Франция: экономическая жизнь и политическое устройство после реставрации Бурбонов. Компромисс короля и новой Франции. Герцог Ришелье. Революция 1830 г. Переход французской короны к Орлеанской династии. Упрочнение парламентского строя. Кризис Июльской монархии. Выступление лионских ткачей. Бланкизм. Политический кризис накануне революции 1848 г. Мировой промышленный кризис и его последствия для французской экономики. Вооружённое восстание и победа революции над Июльской монархией. Требование провозглашения республики. Временное правительство и его попытки выйти из кризиса. Учредительное собрание. Социальное недовольство. Вторая республика, Луи Бонапарта Наполеона. Соединенные Штаты Америки. Север и Юг. Гражданская война (1861 - 1865). А. Линкольн. Развитие культуры в XIX в. Научные открытия и технические изобретения. Распространение обра 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64A11B7F" w14:textId="77777777" w:rsidR="008A3B14" w:rsidRDefault="008A3B14" w:rsidP="008A3B14">
      <w:pPr>
        <w:spacing w:after="0" w:line="264" w:lineRule="auto"/>
        <w:jc w:val="both"/>
        <w:rPr>
          <w:rFonts w:ascii="Times New Roman" w:hAnsi="Times New Roman"/>
          <w:color w:val="333333"/>
          <w:sz w:val="28"/>
          <w:lang w:val="ru-RU"/>
        </w:rPr>
      </w:pPr>
    </w:p>
    <w:p w14:paraId="31729692" w14:textId="77777777" w:rsidR="00EF3A64" w:rsidRDefault="00361841" w:rsidP="008A3B14">
      <w:pPr>
        <w:spacing w:after="0" w:line="264" w:lineRule="auto"/>
        <w:jc w:val="both"/>
        <w:rPr>
          <w:rFonts w:ascii="Times New Roman" w:hAnsi="Times New Roman"/>
          <w:color w:val="333333"/>
          <w:sz w:val="28"/>
          <w:lang w:val="ru-RU"/>
        </w:rPr>
      </w:pPr>
      <w:r w:rsidRPr="00724173">
        <w:rPr>
          <w:rFonts w:ascii="Times New Roman" w:hAnsi="Times New Roman"/>
          <w:i/>
          <w:iCs/>
          <w:color w:val="333333"/>
          <w:sz w:val="28"/>
          <w:lang w:val="ru-RU"/>
        </w:rPr>
        <w:t>Страны Азии, Африки и Латинской Америки в ХIХ в. начале ХХ. (3 часа).</w:t>
      </w:r>
      <w:r w:rsidRPr="00361841">
        <w:rPr>
          <w:rFonts w:ascii="Times New Roman" w:hAnsi="Times New Roman"/>
          <w:color w:val="333333"/>
          <w:sz w:val="28"/>
          <w:lang w:val="ru-RU"/>
        </w:rPr>
        <w:t xml:space="preserve"> 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 ния: внутренняя и внешняя политика сегуната Токугава, преобразования эпохи Мэйдзи. Колониальное общество. Освободительная борьба: задачи, участники, формы выступлений. П. Д. Туссен-Лувертюр, С. Боливар. Провозглашение независимых государств. </w:t>
      </w:r>
    </w:p>
    <w:p w14:paraId="736E894C"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Народы Африки в Новое время. </w:t>
      </w:r>
    </w:p>
    <w:p w14:paraId="20651E59" w14:textId="1407344F"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Колониальные империи. Колониальные порядки и традиционные общественные отношения. Выступления против колонизаторов. </w:t>
      </w:r>
    </w:p>
    <w:p w14:paraId="4DE1520A" w14:textId="624A08E8"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Страны Азии и Латинской Америки в 1900—1917 гг.: традиционные общественные отношения и 5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14:paraId="4D449E8C" w14:textId="77777777" w:rsidR="00EF3A64" w:rsidRDefault="00EF3A64" w:rsidP="008A3B14">
      <w:pPr>
        <w:spacing w:after="0" w:line="264" w:lineRule="auto"/>
        <w:jc w:val="both"/>
        <w:rPr>
          <w:rFonts w:ascii="Times New Roman" w:hAnsi="Times New Roman"/>
          <w:color w:val="333333"/>
          <w:sz w:val="28"/>
          <w:lang w:val="ru-RU"/>
        </w:rPr>
      </w:pPr>
    </w:p>
    <w:p w14:paraId="412C2608" w14:textId="77777777"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lastRenderedPageBreak/>
        <w:t xml:space="preserve">Страны Европы и Северной Америки во второй половине ХIХ в. начале ХХ в. (11 часов). </w:t>
      </w:r>
    </w:p>
    <w:p w14:paraId="030503A1"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Великобритания в Викторианскую эпоху: «мастерская мира», рабочее движение, внутренняя и внешняя политика, расширение колониальной империи. </w:t>
      </w:r>
    </w:p>
    <w:p w14:paraId="3F63C7E3"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Франция — от Второй империи к Третьей республике: внутренняя и внешняя политика, франко германская война, колониальные войны. </w:t>
      </w:r>
    </w:p>
    <w:p w14:paraId="569ABAEC"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 венгерский дуализм. </w:t>
      </w:r>
    </w:p>
    <w:p w14:paraId="27ACBAE6"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w:t>
      </w:r>
    </w:p>
    <w:p w14:paraId="01A8D915"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Рабочее движение и профсоюзы. Образование социалистических партий; идеологи и руководители социалистического движения. Соединенные Штаты Америки во второй половине XIX в.: экономика, социальные отношения, политическая жизнь. </w:t>
      </w:r>
    </w:p>
    <w:p w14:paraId="2435317D"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Внешнеполитические интересы великих держав и политика союзов в Европе. Восточный вопрос. </w:t>
      </w:r>
    </w:p>
    <w:p w14:paraId="6311D74C"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Колониальные захваты и колониальные империи. Старые и новые лидеры индустриального мира. </w:t>
      </w:r>
    </w:p>
    <w:p w14:paraId="6C8E44BA"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Активизация борьбы за передел мира. Формирование военно-политических блоков великих дер жав. </w:t>
      </w:r>
    </w:p>
    <w:p w14:paraId="08EE114D" w14:textId="5FC7A2F5"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Историческое и культурное наследие Нового времени. </w:t>
      </w:r>
    </w:p>
    <w:p w14:paraId="08C38020" w14:textId="77777777" w:rsidR="00EF3A64" w:rsidRDefault="00EF3A64" w:rsidP="008A3B14">
      <w:pPr>
        <w:spacing w:after="0" w:line="264" w:lineRule="auto"/>
        <w:jc w:val="both"/>
        <w:rPr>
          <w:rFonts w:ascii="Times New Roman" w:hAnsi="Times New Roman"/>
          <w:color w:val="333333"/>
          <w:sz w:val="28"/>
          <w:lang w:val="ru-RU"/>
        </w:rPr>
      </w:pPr>
    </w:p>
    <w:p w14:paraId="7F223E94" w14:textId="77777777" w:rsidR="00EF3A64" w:rsidRPr="00EF3A64" w:rsidRDefault="00361841" w:rsidP="008A3B14">
      <w:pPr>
        <w:spacing w:after="0" w:line="264" w:lineRule="auto"/>
        <w:jc w:val="both"/>
        <w:rPr>
          <w:rFonts w:ascii="Times New Roman" w:hAnsi="Times New Roman"/>
          <w:b/>
          <w:bCs/>
          <w:color w:val="333333"/>
          <w:sz w:val="28"/>
          <w:lang w:val="ru-RU"/>
        </w:rPr>
      </w:pPr>
      <w:r w:rsidRPr="00EF3A64">
        <w:rPr>
          <w:rFonts w:ascii="Times New Roman" w:hAnsi="Times New Roman"/>
          <w:b/>
          <w:bCs/>
          <w:color w:val="333333"/>
          <w:sz w:val="28"/>
          <w:lang w:val="ru-RU"/>
        </w:rPr>
        <w:t xml:space="preserve">ИСТОРИЯ РОССИИ. (74 часа). </w:t>
      </w:r>
    </w:p>
    <w:p w14:paraId="426A616B" w14:textId="77777777" w:rsidR="00EF3A64" w:rsidRPr="00724173" w:rsidRDefault="00361841" w:rsidP="008A3B14">
      <w:pPr>
        <w:spacing w:after="0" w:line="264" w:lineRule="auto"/>
        <w:jc w:val="both"/>
        <w:rPr>
          <w:rFonts w:ascii="Times New Roman" w:hAnsi="Times New Roman"/>
          <w:b/>
          <w:bCs/>
          <w:color w:val="333333"/>
          <w:sz w:val="28"/>
          <w:lang w:val="ru-RU"/>
        </w:rPr>
      </w:pPr>
      <w:r w:rsidRPr="00724173">
        <w:rPr>
          <w:rFonts w:ascii="Times New Roman" w:hAnsi="Times New Roman"/>
          <w:b/>
          <w:bCs/>
          <w:color w:val="333333"/>
          <w:sz w:val="28"/>
          <w:lang w:val="ru-RU"/>
        </w:rPr>
        <w:t xml:space="preserve">«Введение в новейшую историю и историю России». (14 часов). </w:t>
      </w:r>
    </w:p>
    <w:p w14:paraId="494A5DD6" w14:textId="77777777"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t xml:space="preserve">Введение (1 ч.). </w:t>
      </w:r>
    </w:p>
    <w:p w14:paraId="7AF52334"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XXI в. </w:t>
      </w:r>
    </w:p>
    <w:p w14:paraId="273E24DA" w14:textId="77777777"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t xml:space="preserve">Февральская и Октябрьская революции 1917 г. (3 ч.). </w:t>
      </w:r>
    </w:p>
    <w:p w14:paraId="486BE32D"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Российская империя накануне Февральской революции 1917 г.: общенациональный кризис. 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 </w:t>
      </w:r>
      <w:r w:rsidRPr="00361841">
        <w:rPr>
          <w:rFonts w:ascii="Times New Roman" w:hAnsi="Times New Roman"/>
          <w:color w:val="333333"/>
          <w:sz w:val="28"/>
          <w:lang w:val="ru-RU"/>
        </w:rPr>
        <w:lastRenderedPageBreak/>
        <w:t xml:space="preserve">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 Гражданская война как национальная трагедия. Военная интервенция. Политика белых правительств А. В. Колчака, А. И. Деникина и П. Н. Врангеля. Переход страны к мирной жизни. Образование СССР. Революционные события в России глазами соотечественников и мира. Русское зарубежье. Влияние революционных событий на общемировые процессы XX в., историю народов России. </w:t>
      </w:r>
    </w:p>
    <w:p w14:paraId="382E6BB5" w14:textId="77777777"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t xml:space="preserve">Великая Отечественная война (1941—1945 гг.) (4 ч.). </w:t>
      </w:r>
    </w:p>
    <w:p w14:paraId="328288A5"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 Битва за Москву. Парад 7 ноября 1941 г. на Красной площади. Срыв германских планов молниеносной войны. Блокада Ленинграда. Дорога жизни. Значение героического сопротивления Ленинграда. 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 Коренной перелом в ходе Великой Отечественной войны. Сталинградская битва. Битва на Курской дуге. 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 Освобождение оккупированной территории СССР. </w:t>
      </w:r>
    </w:p>
    <w:p w14:paraId="080F95C9"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Белорусская наступательная операция (операция «Багратион») Красной Армии. </w:t>
      </w:r>
    </w:p>
    <w:p w14:paraId="52E979E6"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 Разгром милитаристской Японии. 3 сентября — окончание Второй мировой войны. </w:t>
      </w:r>
    </w:p>
    <w:p w14:paraId="3EFA6DBF"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lastRenderedPageBreak/>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 </w:t>
      </w:r>
    </w:p>
    <w:p w14:paraId="45FEF1BB"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Окончание Второй мировой войны. Осуждение главных военных преступников и их пособников (Нюрнбергский, Токийский и Хабаровский процессы). </w:t>
      </w:r>
    </w:p>
    <w:p w14:paraId="048C4CBF"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 </w:t>
      </w:r>
    </w:p>
    <w:p w14:paraId="74F9AD74"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 </w:t>
      </w:r>
    </w:p>
    <w:p w14:paraId="1DA8958C" w14:textId="1568EA85"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9 мая 1945 г. — День Победы советского народа в Великой Отечественной войне 1941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 </w:t>
      </w:r>
    </w:p>
    <w:p w14:paraId="38B3623B"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Распад СССР. </w:t>
      </w:r>
    </w:p>
    <w:p w14:paraId="6572EF44" w14:textId="298043BD"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t xml:space="preserve">Становление новой России (1992—1999 гг.) (2 ч.). </w:t>
      </w:r>
    </w:p>
    <w:p w14:paraId="392D360F"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 </w:t>
      </w:r>
    </w:p>
    <w:p w14:paraId="770E8D1F" w14:textId="6A6ED6A4"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Референдум о сохранении СССР и введении поста Президента РСФСР. Избрание Б. Н. Ельцина Президентом РСФСР. 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 </w:t>
      </w:r>
    </w:p>
    <w:p w14:paraId="776950FB"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Распад СССР и его последствия для России и мира. </w:t>
      </w:r>
    </w:p>
    <w:p w14:paraId="31502381" w14:textId="167FA72E"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 </w:t>
      </w:r>
    </w:p>
    <w:p w14:paraId="5F80297B"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  Россия на постсоветском пространстве. СНГ и Союзное государство. Значение сохранения Россией статуса ядерной державы. </w:t>
      </w:r>
    </w:p>
    <w:p w14:paraId="7FC2A80B" w14:textId="3A3D5F5C"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Добровольная отставка Б. Н. Ельцина. </w:t>
      </w:r>
    </w:p>
    <w:p w14:paraId="4E82D7C7" w14:textId="77777777"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lastRenderedPageBreak/>
        <w:t xml:space="preserve">Возрождение страны с 2000-х гг. (3 ч.). </w:t>
      </w:r>
    </w:p>
    <w:p w14:paraId="763CAD43"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Российская Федерация в начале XXI века: на пути восстановления и укрепления страны. </w:t>
      </w:r>
    </w:p>
    <w:p w14:paraId="0FB87B82"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 Восстановление лидирующих позиций России в международных отношениях. Отношения с США и Евросоюзом. </w:t>
      </w:r>
    </w:p>
    <w:p w14:paraId="0E175FC3"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Воссоединение Крыма с Россией.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Воссоединение Крыма с Россией, его значение и международные последствия. </w:t>
      </w:r>
    </w:p>
    <w:p w14:paraId="658D5FF3"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 Общероссийское голосование по поправкам к Конституции России (2020 г.). </w:t>
      </w:r>
    </w:p>
    <w:p w14:paraId="49766CF5" w14:textId="77777777"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t xml:space="preserve">Признание Россией ДНР и ЛНР (2022 г.) </w:t>
      </w:r>
    </w:p>
    <w:p w14:paraId="3DD02C69"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w:t>
      </w:r>
    </w:p>
    <w:p w14:paraId="066AD5F9" w14:textId="4B9F6AC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Новые информационные ресурсы о Великой Победе. </w:t>
      </w:r>
    </w:p>
    <w:p w14:paraId="3D625C16"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Итоговое повторение (1 ч) </w:t>
      </w:r>
    </w:p>
    <w:p w14:paraId="46AC0CB6" w14:textId="77777777" w:rsidR="00EF3A6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lastRenderedPageBreak/>
        <w:t xml:space="preserve">История родного края в годы революций и Гражданской войны. Наши земляки — герои Великой Отечественной войны (1941—1945 гг.). Наш регион в конце XX — начале XXI вв. Трудовые достижения родного края. </w:t>
      </w:r>
    </w:p>
    <w:p w14:paraId="620891E2" w14:textId="77777777" w:rsidR="00EF3A64" w:rsidRDefault="00EF3A64" w:rsidP="008A3B14">
      <w:pPr>
        <w:spacing w:after="0" w:line="264" w:lineRule="auto"/>
        <w:jc w:val="both"/>
        <w:rPr>
          <w:rFonts w:ascii="Times New Roman" w:hAnsi="Times New Roman"/>
          <w:color w:val="333333"/>
          <w:sz w:val="28"/>
          <w:lang w:val="ru-RU"/>
        </w:rPr>
      </w:pPr>
    </w:p>
    <w:p w14:paraId="653FA18A" w14:textId="77777777" w:rsidR="00EF3A64" w:rsidRPr="00724173" w:rsidRDefault="00361841" w:rsidP="008A3B14">
      <w:pPr>
        <w:spacing w:after="0" w:line="264" w:lineRule="auto"/>
        <w:jc w:val="both"/>
        <w:rPr>
          <w:rFonts w:ascii="Times New Roman" w:hAnsi="Times New Roman"/>
          <w:b/>
          <w:bCs/>
          <w:color w:val="333333"/>
          <w:sz w:val="28"/>
          <w:lang w:val="ru-RU"/>
        </w:rPr>
      </w:pPr>
      <w:r w:rsidRPr="00724173">
        <w:rPr>
          <w:rFonts w:ascii="Times New Roman" w:hAnsi="Times New Roman"/>
          <w:b/>
          <w:bCs/>
          <w:color w:val="333333"/>
          <w:sz w:val="28"/>
          <w:lang w:val="ru-RU"/>
        </w:rPr>
        <w:t xml:space="preserve">История России XIX – начало XX вв. (60 часов). </w:t>
      </w:r>
    </w:p>
    <w:p w14:paraId="0BA66ED1" w14:textId="77777777" w:rsidR="00EF3A64" w:rsidRPr="00724173" w:rsidRDefault="00361841" w:rsidP="008A3B14">
      <w:pPr>
        <w:spacing w:after="0" w:line="264" w:lineRule="auto"/>
        <w:jc w:val="both"/>
        <w:rPr>
          <w:rFonts w:ascii="Times New Roman" w:hAnsi="Times New Roman"/>
          <w:i/>
          <w:iCs/>
          <w:color w:val="333333"/>
          <w:sz w:val="28"/>
          <w:lang w:val="ru-RU"/>
        </w:rPr>
      </w:pPr>
      <w:r w:rsidRPr="00724173">
        <w:rPr>
          <w:rFonts w:ascii="Times New Roman" w:hAnsi="Times New Roman"/>
          <w:i/>
          <w:iCs/>
          <w:color w:val="333333"/>
          <w:sz w:val="28"/>
          <w:lang w:val="ru-RU"/>
        </w:rPr>
        <w:t xml:space="preserve">Александровская эпоха: государственный либерализм. (11 часов). </w:t>
      </w:r>
    </w:p>
    <w:p w14:paraId="429FC588" w14:textId="77777777" w:rsidR="002C73F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Европа на рубеже XVIII―XIX вв. Революция во Франции, империя Наполеона I и изменение расстановки сил в Европе. Революции в Европе и Россия. </w:t>
      </w:r>
    </w:p>
    <w:p w14:paraId="6FA8B208" w14:textId="77777777" w:rsidR="002C73F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Россия на рубеже XVIII―XIX вв.: территория, население, сословия, политический и экономический строй. Император Александр I. Конституционные проекты и планы политических реформ. Реформы М. М. Сперанского и их значение. Реформа народного просвещения и её роль в программе преобразований. Экономические преобразования начала XIX в. и их значение.  </w:t>
      </w:r>
    </w:p>
    <w:p w14:paraId="0FD18B1D" w14:textId="77777777" w:rsidR="002C73F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Международное положение России. Основные цели и 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Тильзитский мир. </w:t>
      </w:r>
    </w:p>
    <w:p w14:paraId="4A4039E0" w14:textId="77777777" w:rsidR="002C73F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Отечественная война 1812 г.: причины, основное содержание, герои. Сущность и историческое значение войны. Подъём патриотизма и гражданского самосознания в российском обществе. Вклад народов России в победу. Становление индустриального общества в Западной Европе. Развитие промышленности и торговли в России. Проекты аграрных реформ. </w:t>
      </w:r>
    </w:p>
    <w:p w14:paraId="098942B6" w14:textId="77777777" w:rsidR="002C73F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Социальный строй и общественные движения. Дворянская корпорация и дворянская этика. </w:t>
      </w:r>
    </w:p>
    <w:p w14:paraId="791514C4" w14:textId="77777777" w:rsidR="002C73F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Идея служения как основа дворянской идентичности. Первые тайные общества, их программы. Власть и общественные движения. Восстание декабристов и его значение. </w:t>
      </w:r>
    </w:p>
    <w:p w14:paraId="0D24FFA2" w14:textId="77777777" w:rsidR="00F718A1"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Национальный вопрос в Европе и России. Политика российского правительства в Финляндии, Польше, на Украине, Кавказе. Конституция Финляндии 1809 г. и Польская конституция 1815 г. ― первые конституции на территории Российской империи. Еврейское население России. </w:t>
      </w:r>
    </w:p>
    <w:p w14:paraId="5A3AF6EF" w14:textId="77777777" w:rsidR="00F718A1"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Начало Кавказской войны. </w:t>
      </w:r>
    </w:p>
    <w:p w14:paraId="1E6697DC" w14:textId="5F6FAC89" w:rsidR="002C73F4"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Венская система международных отношений и усиление роли России в международных делах. Россия ― великая мировая держава. </w:t>
      </w:r>
    </w:p>
    <w:p w14:paraId="20048768" w14:textId="77777777" w:rsidR="00F718A1" w:rsidRDefault="00F718A1" w:rsidP="008A3B14">
      <w:pPr>
        <w:spacing w:after="0" w:line="264" w:lineRule="auto"/>
        <w:jc w:val="both"/>
        <w:rPr>
          <w:rFonts w:ascii="Times New Roman" w:hAnsi="Times New Roman"/>
          <w:color w:val="333333"/>
          <w:sz w:val="28"/>
          <w:lang w:val="ru-RU"/>
        </w:rPr>
      </w:pPr>
    </w:p>
    <w:p w14:paraId="086479FD" w14:textId="23200FA2" w:rsidR="002C73F4" w:rsidRPr="0049482E" w:rsidRDefault="00361841" w:rsidP="008A3B14">
      <w:pPr>
        <w:spacing w:after="0" w:line="264" w:lineRule="auto"/>
        <w:jc w:val="both"/>
        <w:rPr>
          <w:rFonts w:ascii="Times New Roman" w:hAnsi="Times New Roman"/>
          <w:i/>
          <w:iCs/>
          <w:color w:val="333333"/>
          <w:sz w:val="28"/>
          <w:lang w:val="ru-RU"/>
        </w:rPr>
      </w:pPr>
      <w:r w:rsidRPr="0049482E">
        <w:rPr>
          <w:rFonts w:ascii="Times New Roman" w:hAnsi="Times New Roman"/>
          <w:i/>
          <w:iCs/>
          <w:color w:val="333333"/>
          <w:sz w:val="28"/>
          <w:lang w:val="ru-RU"/>
        </w:rPr>
        <w:t xml:space="preserve">Николаевское самодержавие: государственный консерватизм. (10 часов). </w:t>
      </w:r>
    </w:p>
    <w:p w14:paraId="71F20B11"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lastRenderedPageBreak/>
        <w:t xml:space="preserve">Император Николай I. Сочетание реформаторских и консервативных начал во внутренней политике Николая I и их проявления. </w:t>
      </w:r>
    </w:p>
    <w:p w14:paraId="1CDB182D"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Формирование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развития. </w:t>
      </w:r>
    </w:p>
    <w:p w14:paraId="28976919"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Изменения в социальной структуре российского общества. Особенности социальных движений в России в условиях начавшегося промышленного переворота. и Запад как центральная тема общественных дискуссий. Особенности общественного движения 30―50-х гг. XIX в. </w:t>
      </w:r>
    </w:p>
    <w:p w14:paraId="60DE0A11"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Национальный вопрос в Европе, его особенности в России. Национальная политика Николая I. </w:t>
      </w:r>
    </w:p>
    <w:p w14:paraId="2BE00359"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Польское восстание 1830―1831 гг. </w:t>
      </w:r>
    </w:p>
    <w:p w14:paraId="6823BC6A"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Положение кавказских народов, движение Шамиля. Положение евреев в Российской империи. </w:t>
      </w:r>
    </w:p>
    <w:p w14:paraId="24CB334C"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Религиозная политика Николая I. Положение Русской православной церкви. Диалог власти с католиками, мусульманами, буддистами. Общественная мысль и общественные движения. Россия и революции в Европе. Политика панславизма. Причины англо-русских противоречий. Восточный вопрос. Крымская война и её итоги. Парижский мир и конец венской системы международных отношений. </w:t>
      </w:r>
    </w:p>
    <w:p w14:paraId="7C3B7A59"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Культурное пространство империи в первой половине XIX в. 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 </w:t>
      </w:r>
    </w:p>
    <w:p w14:paraId="57B110B4"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Особенности и основные стили в художественной культуре (романтизм, классицизм, реализм). Культура народов </w:t>
      </w:r>
    </w:p>
    <w:p w14:paraId="65E2B286"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Российской империи. Взаимное обогащение культур. Российская культура как часть европейской культуры. Динамика повседневной жизни сословий. </w:t>
      </w:r>
    </w:p>
    <w:p w14:paraId="07E6690C" w14:textId="77777777" w:rsidR="00A54312" w:rsidRDefault="00A54312" w:rsidP="008A3B14">
      <w:pPr>
        <w:spacing w:after="0" w:line="264" w:lineRule="auto"/>
        <w:jc w:val="both"/>
        <w:rPr>
          <w:rFonts w:ascii="Times New Roman" w:hAnsi="Times New Roman"/>
          <w:color w:val="333333"/>
          <w:sz w:val="28"/>
          <w:lang w:val="ru-RU"/>
        </w:rPr>
      </w:pPr>
    </w:p>
    <w:p w14:paraId="3CAFD7CD" w14:textId="77777777" w:rsidR="00A54312" w:rsidRPr="0049482E" w:rsidRDefault="00361841" w:rsidP="008A3B14">
      <w:pPr>
        <w:spacing w:after="0" w:line="264" w:lineRule="auto"/>
        <w:jc w:val="both"/>
        <w:rPr>
          <w:rFonts w:ascii="Times New Roman" w:hAnsi="Times New Roman"/>
          <w:i/>
          <w:iCs/>
          <w:color w:val="333333"/>
          <w:sz w:val="28"/>
          <w:lang w:val="ru-RU"/>
        </w:rPr>
      </w:pPr>
      <w:r w:rsidRPr="0049482E">
        <w:rPr>
          <w:rFonts w:ascii="Times New Roman" w:hAnsi="Times New Roman"/>
          <w:i/>
          <w:iCs/>
          <w:color w:val="333333"/>
          <w:sz w:val="28"/>
          <w:lang w:val="ru-RU"/>
        </w:rPr>
        <w:t xml:space="preserve">Преобразования Александра II: социальная и правовая модернизация. (13 часов). </w:t>
      </w:r>
    </w:p>
    <w:p w14:paraId="542CB32C"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Европейская индустриализация во второй половине XIX в. Технический прогресс в промышленности и сельском хозяйстве ведущих стран. Новые источники энергии, виды 9 транспорта и средства связи. Перемены в быту. </w:t>
      </w:r>
    </w:p>
    <w:p w14:paraId="77BAEE66"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Император Александр II и основные направления его внутренней политики. </w:t>
      </w:r>
    </w:p>
    <w:p w14:paraId="3CE4B657"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Отмена крепостного права, историческое значение реформы. Социально-экономические последствия Крестьянской реформы 1861 г. Перестройка </w:t>
      </w:r>
      <w:r w:rsidRPr="00361841">
        <w:rPr>
          <w:rFonts w:ascii="Times New Roman" w:hAnsi="Times New Roman"/>
          <w:color w:val="333333"/>
          <w:sz w:val="28"/>
          <w:lang w:val="ru-RU"/>
        </w:rPr>
        <w:lastRenderedPageBreak/>
        <w:t xml:space="preserve">сельскохозяйственного и промышленного производства. Реорганизация финансово-кредитной системы. </w:t>
      </w:r>
    </w:p>
    <w:p w14:paraId="40F14F86"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Железнодорожное строительство. Завершение промышленного переворота, его последствия. </w:t>
      </w:r>
    </w:p>
    <w:p w14:paraId="6EAE2310"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Начало индустриализации и урбанизации. Формирование буржуазии. Рост пролетариата. </w:t>
      </w:r>
    </w:p>
    <w:p w14:paraId="4C9091D1"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Нарастание социальных противоречий. </w:t>
      </w:r>
    </w:p>
    <w:p w14:paraId="11EFB451"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Политические реформы 1860―1870-х гг. Начало социальной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 </w:t>
      </w:r>
    </w:p>
    <w:p w14:paraId="7B8A67AA"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Особенности развития общественной мысли и общественных движений в 1860―1890-е гг. Первые рабочие организации. Нарастание революционных настроений. Зарождение народничества. Рабочее, студенческое, женское движение. Либеральное и консервативное движения. </w:t>
      </w:r>
    </w:p>
    <w:p w14:paraId="7A0A8BAF"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Национальный вопрос, национальные войны в Европе и колониальная экспансия европейских держав в 1850―1860-е гг. Рост национальных движений в Европе и</w:t>
      </w:r>
      <w:r w:rsidR="00A54312">
        <w:rPr>
          <w:rFonts w:ascii="Times New Roman" w:hAnsi="Times New Roman"/>
          <w:color w:val="333333"/>
          <w:sz w:val="28"/>
          <w:lang w:val="ru-RU"/>
        </w:rPr>
        <w:t xml:space="preserve"> </w:t>
      </w:r>
      <w:r w:rsidRPr="00361841">
        <w:rPr>
          <w:rFonts w:ascii="Times New Roman" w:hAnsi="Times New Roman"/>
          <w:color w:val="333333"/>
          <w:sz w:val="28"/>
          <w:lang w:val="ru-RU"/>
        </w:rPr>
        <w:t xml:space="preserve">мире. Нарастание антиколониальной борьбы. Народы Российской империи во второй половине XIX в. Завершение территориального роста Российской империи. Национальная политика самодержавия. Польское восстание 1863―1864 гг. Окончание Кавказской войны. Расширение автономии Финляндии. </w:t>
      </w:r>
    </w:p>
    <w:p w14:paraId="3DA6020B"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Народы Поволжья. Особенности конфессиональной политики. </w:t>
      </w:r>
    </w:p>
    <w:p w14:paraId="18DDD207" w14:textId="54A0F363"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Основные направления и задачи внешней политики в период правления Александра II. Европейская политика России. Присоединение Средней Азии. Дальневосточная политика. </w:t>
      </w:r>
    </w:p>
    <w:p w14:paraId="743B8268"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Отношения с США, продажа Аляски. </w:t>
      </w:r>
    </w:p>
    <w:p w14:paraId="604510C3" w14:textId="77777777" w:rsidR="00A54312" w:rsidRDefault="00A54312" w:rsidP="008A3B14">
      <w:pPr>
        <w:spacing w:after="0" w:line="264" w:lineRule="auto"/>
        <w:jc w:val="both"/>
        <w:rPr>
          <w:rFonts w:ascii="Times New Roman" w:hAnsi="Times New Roman"/>
          <w:color w:val="333333"/>
          <w:sz w:val="28"/>
          <w:lang w:val="ru-RU"/>
        </w:rPr>
      </w:pPr>
    </w:p>
    <w:p w14:paraId="0B4D7638" w14:textId="77777777" w:rsidR="00A54312" w:rsidRPr="0049482E" w:rsidRDefault="00361841" w:rsidP="008A3B14">
      <w:pPr>
        <w:spacing w:after="0" w:line="264" w:lineRule="auto"/>
        <w:jc w:val="both"/>
        <w:rPr>
          <w:rFonts w:ascii="Times New Roman" w:hAnsi="Times New Roman"/>
          <w:i/>
          <w:iCs/>
          <w:color w:val="333333"/>
          <w:sz w:val="28"/>
          <w:lang w:val="ru-RU"/>
        </w:rPr>
      </w:pPr>
      <w:r w:rsidRPr="0049482E">
        <w:rPr>
          <w:rFonts w:ascii="Times New Roman" w:hAnsi="Times New Roman"/>
          <w:i/>
          <w:iCs/>
          <w:color w:val="333333"/>
          <w:sz w:val="28"/>
          <w:lang w:val="ru-RU"/>
        </w:rPr>
        <w:t xml:space="preserve">"Народное самодержавие" Александра III. (10 часов). </w:t>
      </w:r>
    </w:p>
    <w:p w14:paraId="2E1DE03A"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борьбы с политическим радикализмом. Политика в области просвещения и печати. Укрепление позиций дворянства. Ограничение местного самоуправления. </w:t>
      </w:r>
    </w:p>
    <w:p w14:paraId="08BE1989"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Особенности экономического развития страны в 1880―1890-е гг. </w:t>
      </w:r>
    </w:p>
    <w:p w14:paraId="61B1789A"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Положение основных слоёв российского общества в конце XIX в. Развитие крестьянской общины в пореформенный период. </w:t>
      </w:r>
    </w:p>
    <w:p w14:paraId="68D5F6A5" w14:textId="7364161E"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Общественное движение в 1880—1890-е гг. Народничество и его эволюция. Распространение марксизма. </w:t>
      </w:r>
    </w:p>
    <w:p w14:paraId="137406B9"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lastRenderedPageBreak/>
        <w:t xml:space="preserve">Национальная и религиозная политика Александра III. Идеология консервативного национализма. </w:t>
      </w:r>
    </w:p>
    <w:p w14:paraId="61707CBA"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Приоритеты и основные направления внешней политики Александра III.</w:t>
      </w:r>
      <w:r w:rsidR="00A54312">
        <w:rPr>
          <w:rFonts w:ascii="Times New Roman" w:hAnsi="Times New Roman"/>
          <w:color w:val="333333"/>
          <w:sz w:val="28"/>
          <w:lang w:val="ru-RU"/>
        </w:rPr>
        <w:t xml:space="preserve"> </w:t>
      </w:r>
      <w:r w:rsidRPr="00361841">
        <w:rPr>
          <w:rFonts w:ascii="Times New Roman" w:hAnsi="Times New Roman"/>
          <w:color w:val="333333"/>
          <w:sz w:val="28"/>
          <w:lang w:val="ru-RU"/>
        </w:rPr>
        <w:t xml:space="preserve">Новое соотношение политических сил в Европе. Ослабление российского влияния на Балканах. Сближение России и Франции. Азиатская политика России. </w:t>
      </w:r>
    </w:p>
    <w:p w14:paraId="187139D5"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Культурное пространство империи во второй половине XIX в. Подъём российской демократической культуры. Развитие системы образования и просвещения во второй половине XIX в. Школьная реформа. Естественные и общественные науки. Успехи фундаментальных естественных и прикладных наук. Географы и путешественники. Историческая наука. Критический реализм в литературе. Развитие российской журналистики. Революционно демократическая литература. </w:t>
      </w:r>
    </w:p>
    <w:p w14:paraId="1032EF58"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Русское искусство. Передвижники. Общественно-политическое значение деятельности передвижников. «Могучая кучка», значение творчества русских композиторов для развития 10 русской и зарубежной музыки. Русская опера. Успехи музыкального образования. Русский драматический театр и его значение в развитии культуры и общественной жизни. </w:t>
      </w:r>
    </w:p>
    <w:p w14:paraId="72BF80E9" w14:textId="37C15DA9"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Взаимодействие национальных культур народов России. Роль русской культуры в развитии мировой культуры. Изменения в быте: новые черты в жизни города и деревни. Рост населения. Урбанизация. </w:t>
      </w:r>
    </w:p>
    <w:p w14:paraId="6A58B8A4" w14:textId="74EE3DA3"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Изменение облика городов. Развитие связи и городского транспорта. Жизнь и быт городских «верхов». Жизнь и быт городских окраин. Досуг горожан. </w:t>
      </w:r>
    </w:p>
    <w:p w14:paraId="4F919274"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Изменения в деревенской жизни. Вклад культуры народов России в развитие мировой культуры Нового времени. Человек индустриального общества. </w:t>
      </w:r>
    </w:p>
    <w:p w14:paraId="52DFF607" w14:textId="77777777" w:rsidR="00A54312" w:rsidRDefault="00A54312" w:rsidP="008A3B14">
      <w:pPr>
        <w:spacing w:after="0" w:line="264" w:lineRule="auto"/>
        <w:jc w:val="both"/>
        <w:rPr>
          <w:rFonts w:ascii="Times New Roman" w:hAnsi="Times New Roman"/>
          <w:color w:val="333333"/>
          <w:sz w:val="28"/>
          <w:lang w:val="ru-RU"/>
        </w:rPr>
      </w:pPr>
    </w:p>
    <w:p w14:paraId="6F18200A" w14:textId="77777777" w:rsidR="00A54312" w:rsidRPr="0049482E" w:rsidRDefault="00361841" w:rsidP="008A3B14">
      <w:pPr>
        <w:spacing w:after="0" w:line="264" w:lineRule="auto"/>
        <w:jc w:val="both"/>
        <w:rPr>
          <w:rFonts w:ascii="Times New Roman" w:hAnsi="Times New Roman"/>
          <w:i/>
          <w:iCs/>
          <w:color w:val="333333"/>
          <w:sz w:val="28"/>
          <w:lang w:val="ru-RU"/>
        </w:rPr>
      </w:pPr>
      <w:r w:rsidRPr="0049482E">
        <w:rPr>
          <w:rFonts w:ascii="Times New Roman" w:hAnsi="Times New Roman"/>
          <w:i/>
          <w:iCs/>
          <w:color w:val="333333"/>
          <w:sz w:val="28"/>
          <w:lang w:val="ru-RU"/>
        </w:rPr>
        <w:t xml:space="preserve">Кризис империи в начале ХХ века. (12 часов). </w:t>
      </w:r>
    </w:p>
    <w:p w14:paraId="5D65EF28"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Россия и мир на рубеже XIX—XX вв.: динамика и противоречия развития.</w:t>
      </w:r>
      <w:r w:rsidR="00A54312">
        <w:rPr>
          <w:rFonts w:ascii="Times New Roman" w:hAnsi="Times New Roman"/>
          <w:color w:val="333333"/>
          <w:sz w:val="28"/>
          <w:lang w:val="ru-RU"/>
        </w:rPr>
        <w:t xml:space="preserve"> </w:t>
      </w:r>
      <w:r w:rsidRPr="00361841">
        <w:rPr>
          <w:rFonts w:ascii="Times New Roman" w:hAnsi="Times New Roman"/>
          <w:color w:val="333333"/>
          <w:sz w:val="28"/>
          <w:lang w:val="ru-RU"/>
        </w:rPr>
        <w:t xml:space="preserve">Мир на рубеже XIX―XX вв. Начало второй промышленной революции. Неравномерность экономического развития. Монополистический капитализм. Идеология и политика империализма. Завершение территориального раздела мира. Начало борьбы за передел мира. Нарастание противоречий между ведущими странами. Социальный реформизм начала ХХ в. </w:t>
      </w:r>
    </w:p>
    <w:p w14:paraId="287E7F25"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Место и роль России в мире. Территория и население Российской империи. Особенности процесса модернизации в России начала XX в. Урбанизация. </w:t>
      </w:r>
    </w:p>
    <w:p w14:paraId="1A6354A5"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Социально-экономическое развитие России в начале XX в. и его особенности. Роль государства в экономике. Место и роль иностранного капитала. Специфика российского монополистического капитализма. </w:t>
      </w:r>
      <w:r w:rsidRPr="00361841">
        <w:rPr>
          <w:rFonts w:ascii="Times New Roman" w:hAnsi="Times New Roman"/>
          <w:color w:val="333333"/>
          <w:sz w:val="28"/>
          <w:lang w:val="ru-RU"/>
        </w:rPr>
        <w:lastRenderedPageBreak/>
        <w:t xml:space="preserve">Государственно-монополистический капитализм. Сельская община. Аграрное перенаселение. </w:t>
      </w:r>
    </w:p>
    <w:p w14:paraId="3E9F6AA6"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Особенности социальной структуры российского общества начала XX в. Аграрный и рабочий вопросы, попытки их решения. </w:t>
      </w:r>
    </w:p>
    <w:p w14:paraId="0156C592"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Политическая система Российской империи начала XX в. и необходимость её реформирования. Император Николай II. Борьба в высших эшелонах власти по вопросу политических преобразований. Национальная и конфессиональная политика. </w:t>
      </w:r>
    </w:p>
    <w:p w14:paraId="2E0C63B7"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Общественно-политические движения в начале XX в. Предпосылки формирования и особенности генезиса политических партий в России. </w:t>
      </w:r>
    </w:p>
    <w:p w14:paraId="7070BE06" w14:textId="77777777" w:rsidR="00E8202E"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Этнокультурный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Привислинский край.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Волго-Уралья, кавказские народы, народы Средней Азии, Сибири и Дальнего Востока. </w:t>
      </w:r>
    </w:p>
    <w:p w14:paraId="5D63E2FF" w14:textId="3275E8CD"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Русская православная церковь на рубеже XIX―XX вв. Этническое многообразие внутри православия. «Инославие», «иноверие» и традиционные верования. Международное положение и внешнеполитические приоритеты России на рубеже XIX―XX вв. Международная конференция в Гааге. «Большая азиатская программа» русского правительства. Втягивание России в дальневосточный конфликт. Русско-японская война 1904—1905 гг., её итоги и влияние на внутриполитическую ситуацию в стране. </w:t>
      </w:r>
    </w:p>
    <w:p w14:paraId="416C0F52" w14:textId="77777777"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 xml:space="preserve">Первая российская революция и политические реформы 1905—1907 гг. Причины революции. </w:t>
      </w:r>
    </w:p>
    <w:p w14:paraId="1049890B" w14:textId="5C0831D1" w:rsidR="00A54312" w:rsidRDefault="00361841" w:rsidP="008A3B14">
      <w:pPr>
        <w:spacing w:after="0" w:line="264" w:lineRule="auto"/>
        <w:jc w:val="both"/>
        <w:rPr>
          <w:rFonts w:ascii="Times New Roman" w:hAnsi="Times New Roman"/>
          <w:color w:val="333333"/>
          <w:sz w:val="28"/>
          <w:lang w:val="ru-RU"/>
        </w:rPr>
      </w:pPr>
      <w:r w:rsidRPr="00361841">
        <w:rPr>
          <w:rFonts w:ascii="Times New Roman" w:hAnsi="Times New Roman"/>
          <w:color w:val="333333"/>
          <w:sz w:val="28"/>
          <w:lang w:val="ru-RU"/>
        </w:rPr>
        <w:t>Начало революции. Развитие революции весной—летом 1905 г. Всероссийская октябрьская стачка. Манифест 17 октября 1905 г. Формирование монархических партий. Формирование либеральных политических партий. Декабрьское вооружённое восстание. Основные законы 1906 г. Деятельность I Государственной думы. Деятельность II Государственной думы. Итоги революции</w:t>
      </w:r>
      <w:r w:rsidR="00A54312">
        <w:rPr>
          <w:rFonts w:ascii="Times New Roman" w:hAnsi="Times New Roman"/>
          <w:color w:val="333333"/>
          <w:sz w:val="28"/>
          <w:lang w:val="ru-RU"/>
        </w:rPr>
        <w:t>.</w:t>
      </w:r>
      <w:r w:rsidRPr="00361841">
        <w:rPr>
          <w:rFonts w:ascii="Times New Roman" w:hAnsi="Times New Roman"/>
          <w:color w:val="333333"/>
          <w:sz w:val="28"/>
          <w:lang w:val="ru-RU"/>
        </w:rPr>
        <w:t xml:space="preserve"> </w:t>
      </w:r>
    </w:p>
    <w:p w14:paraId="44D7DECD" w14:textId="1DACFBEE" w:rsidR="00AE3DFD" w:rsidRPr="00C43930" w:rsidRDefault="00361841" w:rsidP="008A3B14">
      <w:pPr>
        <w:spacing w:after="0" w:line="264" w:lineRule="auto"/>
        <w:jc w:val="both"/>
        <w:rPr>
          <w:lang w:val="ru-RU"/>
        </w:rPr>
      </w:pPr>
      <w:r w:rsidRPr="00361841">
        <w:rPr>
          <w:rFonts w:ascii="Times New Roman" w:hAnsi="Times New Roman"/>
          <w:color w:val="333333"/>
          <w:sz w:val="28"/>
          <w:lang w:val="ru-RU"/>
        </w:rPr>
        <w:t xml:space="preserve">Общество и власть после революции 1905―1907 гг. 11 Реформы П. А. Столыпина и их значение .П. А. Столыпин. Аграрная реформа. Результаты аг рарной реформы. Программа преобразований Столыпина. Серебряный век русской культуры Духовное состояние российского общества в начале XX в. Основные тенденции развития русской культуры и культуры народов империи в начале XX в. Развитие науки. Русская философия: поиски общественного идеала. Литература: традиции реализма и новые направления. </w:t>
      </w:r>
      <w:r w:rsidRPr="00361841">
        <w:rPr>
          <w:rFonts w:ascii="Times New Roman" w:hAnsi="Times New Roman"/>
          <w:color w:val="333333"/>
          <w:sz w:val="28"/>
          <w:lang w:val="ru-RU"/>
        </w:rPr>
        <w:lastRenderedPageBreak/>
        <w:t>Декаданс. Символизм. Футуризм. Акмеизм. Изобразительное искусство. Русский авангард. Архитектура. Скульптура. Драматический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отечественного кинематографа. Культура народов России. Повседневная жизнь в городе и деревне в начале ХХ в. Резерв 4 ч</w:t>
      </w:r>
      <w:r w:rsidRPr="00361841">
        <w:rPr>
          <w:lang w:val="ru-RU"/>
        </w:rPr>
        <w:t>аса</w:t>
      </w:r>
      <w:r w:rsidR="00C43930" w:rsidRPr="00C43930">
        <w:rPr>
          <w:rFonts w:ascii="Times New Roman" w:hAnsi="Times New Roman"/>
          <w:color w:val="000000"/>
          <w:sz w:val="28"/>
          <w:lang w:val="ru-RU"/>
        </w:rPr>
        <w:t>.</w:t>
      </w:r>
    </w:p>
    <w:p w14:paraId="288B34CB" w14:textId="77777777" w:rsidR="00AE3DFD" w:rsidRPr="00C43930" w:rsidRDefault="00AE3DFD">
      <w:pPr>
        <w:rPr>
          <w:lang w:val="ru-RU"/>
        </w:rPr>
        <w:sectPr w:rsidR="00AE3DFD" w:rsidRPr="00C43930">
          <w:pgSz w:w="11906" w:h="16383"/>
          <w:pgMar w:top="1134" w:right="850" w:bottom="1134" w:left="1701" w:header="720" w:footer="720" w:gutter="0"/>
          <w:cols w:space="720"/>
        </w:sectPr>
      </w:pPr>
    </w:p>
    <w:p w14:paraId="7F750CCF" w14:textId="77777777" w:rsidR="00AE3DFD" w:rsidRPr="00C43930" w:rsidRDefault="00C43930">
      <w:pPr>
        <w:spacing w:after="0" w:line="264" w:lineRule="auto"/>
        <w:ind w:left="120"/>
        <w:jc w:val="both"/>
        <w:rPr>
          <w:lang w:val="ru-RU"/>
        </w:rPr>
      </w:pPr>
      <w:bookmarkStart w:id="7" w:name="block-80373323"/>
      <w:bookmarkEnd w:id="6"/>
      <w:r w:rsidRPr="00C43930">
        <w:rPr>
          <w:rFonts w:ascii="Times New Roman" w:hAnsi="Times New Roman"/>
          <w:b/>
          <w:color w:val="000000"/>
          <w:sz w:val="28"/>
          <w:lang w:val="ru-RU"/>
        </w:rPr>
        <w:lastRenderedPageBreak/>
        <w:t>ПЛАНИРУЕМЫЕ РЕЗУЛЬТАТЫ</w:t>
      </w:r>
    </w:p>
    <w:p w14:paraId="487962D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14:paraId="73D11BC8" w14:textId="77777777" w:rsidR="00AE3DFD" w:rsidRPr="00C43930" w:rsidRDefault="00AE3DFD">
      <w:pPr>
        <w:spacing w:after="0" w:line="264" w:lineRule="auto"/>
        <w:ind w:left="120"/>
        <w:jc w:val="both"/>
        <w:rPr>
          <w:lang w:val="ru-RU"/>
        </w:rPr>
      </w:pPr>
    </w:p>
    <w:p w14:paraId="3823AD69"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ЛИЧНОСТНЫЕ РЕЗУЛЬТАТЫ</w:t>
      </w:r>
    </w:p>
    <w:p w14:paraId="4BC0626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К важнейшим личностным результатам изучения истории относятся:</w:t>
      </w:r>
    </w:p>
    <w:p w14:paraId="2E8BA0F2"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1) в сфере патриотического воспитания:</w:t>
      </w:r>
      <w:r w:rsidRPr="00C43930">
        <w:rPr>
          <w:rFonts w:ascii="Times New Roman" w:hAnsi="Times New Roman"/>
          <w:color w:val="000000"/>
          <w:sz w:val="28"/>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DAA3F1A"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2) в сфере гражданского воспитания:</w:t>
      </w:r>
      <w:r w:rsidRPr="00C43930">
        <w:rPr>
          <w:rFonts w:ascii="Times New Roman" w:hAnsi="Times New Roman"/>
          <w:color w:val="000000"/>
          <w:sz w:val="28"/>
          <w:lang w:val="ru-RU"/>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4743A47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3) в духовно-нравственной сфере:</w:t>
      </w:r>
      <w:r w:rsidRPr="00C43930">
        <w:rPr>
          <w:rFonts w:ascii="Times New Roman" w:hAnsi="Times New Roman"/>
          <w:color w:val="000000"/>
          <w:sz w:val="28"/>
          <w:lang w:val="ru-RU"/>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0908F872"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4) в понимании ценности научного познания:</w:t>
      </w:r>
      <w:r w:rsidRPr="00C43930">
        <w:rPr>
          <w:rFonts w:ascii="Times New Roman" w:hAnsi="Times New Roman"/>
          <w:color w:val="000000"/>
          <w:sz w:val="28"/>
          <w:lang w:val="ru-RU"/>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382FDC0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5) в сфере эстетического воспитания:</w:t>
      </w:r>
      <w:r w:rsidRPr="00C43930">
        <w:rPr>
          <w:rFonts w:ascii="Times New Roman" w:hAnsi="Times New Roman"/>
          <w:color w:val="000000"/>
          <w:sz w:val="28"/>
          <w:lang w:val="ru-RU"/>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w:t>
      </w:r>
      <w:r w:rsidRPr="00C43930">
        <w:rPr>
          <w:rFonts w:ascii="Times New Roman" w:hAnsi="Times New Roman"/>
          <w:color w:val="000000"/>
          <w:sz w:val="28"/>
          <w:lang w:val="ru-RU"/>
        </w:rPr>
        <w:lastRenderedPageBreak/>
        <w:t>традиций и народного творчества; уважение к культуре своего и других народов;</w:t>
      </w:r>
    </w:p>
    <w:p w14:paraId="1F1884E9"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6) в формировании ценностного отношения к жизни и здоровью:</w:t>
      </w:r>
      <w:r w:rsidRPr="00C43930">
        <w:rPr>
          <w:rFonts w:ascii="Times New Roman" w:hAnsi="Times New Roman"/>
          <w:color w:val="000000"/>
          <w:sz w:val="28"/>
          <w:lang w:val="ru-RU"/>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AAF9100"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7) в сфере трудового воспитания:</w:t>
      </w:r>
      <w:r w:rsidRPr="00C43930">
        <w:rPr>
          <w:rFonts w:ascii="Times New Roman" w:hAnsi="Times New Roman"/>
          <w:color w:val="000000"/>
          <w:sz w:val="28"/>
          <w:lang w:val="ru-RU"/>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0C5A62E0"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8) в сфере экологического воспитания:</w:t>
      </w:r>
      <w:r w:rsidRPr="00C43930">
        <w:rPr>
          <w:rFonts w:ascii="Times New Roman" w:hAnsi="Times New Roman"/>
          <w:color w:val="000000"/>
          <w:sz w:val="28"/>
          <w:lang w:val="ru-RU"/>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28FF5DC"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9) в сфере адаптации к меняющимся условиям социальной и природной среды:</w:t>
      </w:r>
      <w:r w:rsidRPr="00C43930">
        <w:rPr>
          <w:rFonts w:ascii="Times New Roman" w:hAnsi="Times New Roman"/>
          <w:color w:val="000000"/>
          <w:sz w:val="28"/>
          <w:lang w:val="ru-RU"/>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7D79B2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5687479" w14:textId="77777777" w:rsidR="00AE3DFD" w:rsidRPr="00C43930" w:rsidRDefault="00AE3DFD">
      <w:pPr>
        <w:spacing w:after="0"/>
        <w:ind w:left="120"/>
        <w:rPr>
          <w:lang w:val="ru-RU"/>
        </w:rPr>
      </w:pPr>
    </w:p>
    <w:p w14:paraId="23492B1D" w14:textId="77777777" w:rsidR="00AE3DFD" w:rsidRPr="00C43930" w:rsidRDefault="00C43930">
      <w:pPr>
        <w:spacing w:after="0"/>
        <w:ind w:left="120"/>
        <w:rPr>
          <w:lang w:val="ru-RU"/>
        </w:rPr>
      </w:pPr>
      <w:r w:rsidRPr="00C43930">
        <w:rPr>
          <w:rFonts w:ascii="Times New Roman" w:hAnsi="Times New Roman"/>
          <w:b/>
          <w:color w:val="000000"/>
          <w:sz w:val="28"/>
          <w:lang w:val="ru-RU"/>
        </w:rPr>
        <w:t>МЕТАПРЕДМЕТНЫЕ РЕЗУЛЬТАТЫ</w:t>
      </w:r>
    </w:p>
    <w:p w14:paraId="4907B341"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Познавательные универсальные учебные действия</w:t>
      </w:r>
    </w:p>
    <w:p w14:paraId="47749589"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Базовые логические действия:</w:t>
      </w:r>
    </w:p>
    <w:p w14:paraId="5E99893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систематизировать и обобщать исторические факты (в форме таблиц, схем);</w:t>
      </w:r>
    </w:p>
    <w:p w14:paraId="433160F7"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выявлять характерные признаки исторических явлений;</w:t>
      </w:r>
    </w:p>
    <w:p w14:paraId="5861ABBC"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раскрывать причинно-следственные связи событий;</w:t>
      </w:r>
    </w:p>
    <w:p w14:paraId="36063A7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сравнивать события, ситуации, выявляя общие черты и различия; формулировать и обосновывать выводы.</w:t>
      </w:r>
    </w:p>
    <w:p w14:paraId="27FEBC8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lastRenderedPageBreak/>
        <w:t>Базовые исследовательские действия:</w:t>
      </w:r>
    </w:p>
    <w:p w14:paraId="72936F3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определять познавательную задачу;</w:t>
      </w:r>
    </w:p>
    <w:p w14:paraId="1D1D9713"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намечать путь её решения и осуществлять подбор исторического материала, объекта;</w:t>
      </w:r>
    </w:p>
    <w:p w14:paraId="1339798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систематизировать и анализировать исторические факты, осуществлять реконструкцию исторических событий;</w:t>
      </w:r>
    </w:p>
    <w:p w14:paraId="1EF7669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соотносить полученный результат с имеющимся знанием;</w:t>
      </w:r>
    </w:p>
    <w:p w14:paraId="14286E9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определять новизну и обоснованность полученного результата;</w:t>
      </w:r>
    </w:p>
    <w:p w14:paraId="6E26D99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представлять результаты своей деятельности в различных формах (сообщение, эссе, презентация, реферат, учебный проект и другие).</w:t>
      </w:r>
    </w:p>
    <w:p w14:paraId="6375532F"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Работа с информацией:</w:t>
      </w:r>
    </w:p>
    <w:p w14:paraId="2705253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0B7275F9"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различать виды источников исторической информации;высказывать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12478A5"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Коммуникативные универсальные учебные действия:</w:t>
      </w:r>
    </w:p>
    <w:p w14:paraId="2F352BB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представлять особенности взаимодействия людей в исторических обществах и современном мире;</w:t>
      </w:r>
    </w:p>
    <w:p w14:paraId="25DA8976"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участвовать в обсуждении событий и личностей прошлого, раскрывать различие и сходство высказываемых оценок;</w:t>
      </w:r>
    </w:p>
    <w:p w14:paraId="4BD82B0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выражать и аргументировать свою точку зрения в устном высказывании, письменном тексте;</w:t>
      </w:r>
    </w:p>
    <w:p w14:paraId="3EF7064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25B9AD9D"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Совместная деятельность:</w:t>
      </w:r>
    </w:p>
    <w:p w14:paraId="5F461A4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осознавать на основе исторических примеров значение совместной работы как эффективного средства достижения поставленных целей;</w:t>
      </w:r>
    </w:p>
    <w:p w14:paraId="1F6A0EA0"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планировать и осуществлять совместную работу, коллективные учебные проекты по истории, в том числе ‒ на региональном материале;</w:t>
      </w:r>
    </w:p>
    <w:p w14:paraId="42BFCFE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определять свое участие в общей работе и координировать свои действия с другими членами команды.</w:t>
      </w:r>
    </w:p>
    <w:p w14:paraId="53972768"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Регулятивные универсальные учебные действия:</w:t>
      </w:r>
    </w:p>
    <w:p w14:paraId="68CFA8DB"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018DBEDE"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lastRenderedPageBreak/>
        <w:t>владеть приёмами самоконтроля ‒ осуществление самоконтроля, рефлексии и самооценки полученных результатов;</w:t>
      </w:r>
    </w:p>
    <w:p w14:paraId="35DFEDF1"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вносить коррективы в свою работу с учётом установленных ошибок, возникших трудностей.</w:t>
      </w:r>
    </w:p>
    <w:p w14:paraId="6AB7FF3B" w14:textId="77777777" w:rsidR="00AE3DFD" w:rsidRPr="00C43930" w:rsidRDefault="00C43930">
      <w:pPr>
        <w:spacing w:after="0" w:line="264" w:lineRule="auto"/>
        <w:ind w:firstLine="600"/>
        <w:jc w:val="both"/>
        <w:rPr>
          <w:lang w:val="ru-RU"/>
        </w:rPr>
      </w:pPr>
      <w:r w:rsidRPr="00C43930">
        <w:rPr>
          <w:rFonts w:ascii="Times New Roman" w:hAnsi="Times New Roman"/>
          <w:b/>
          <w:color w:val="000000"/>
          <w:sz w:val="28"/>
          <w:lang w:val="ru-RU"/>
        </w:rPr>
        <w:t>Умения в сфере эмоционального интеллекта, понимания себя и других:</w:t>
      </w:r>
    </w:p>
    <w:p w14:paraId="2FC7671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выявлять на примерах исторических ситуаций роль эмоций в отношениях между людьми;</w:t>
      </w:r>
    </w:p>
    <w:p w14:paraId="0FCA52A5"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14:paraId="5FD13864" w14:textId="77777777" w:rsidR="00AE3DFD" w:rsidRPr="00C43930" w:rsidRDefault="00C43930">
      <w:pPr>
        <w:spacing w:after="0" w:line="264" w:lineRule="auto"/>
        <w:ind w:firstLine="600"/>
        <w:jc w:val="both"/>
        <w:rPr>
          <w:lang w:val="ru-RU"/>
        </w:rPr>
      </w:pPr>
      <w:r w:rsidRPr="00C43930">
        <w:rPr>
          <w:rFonts w:ascii="Times New Roman" w:hAnsi="Times New Roman"/>
          <w:color w:val="000000"/>
          <w:sz w:val="28"/>
          <w:lang w:val="ru-RU"/>
        </w:rPr>
        <w:t>регулировать способ выражения своих эмоций с учётом позиций и мнений других участников общения.</w:t>
      </w:r>
    </w:p>
    <w:p w14:paraId="786D33DC" w14:textId="77777777" w:rsidR="00AE3DFD" w:rsidRPr="00C43930" w:rsidRDefault="00AE3DFD">
      <w:pPr>
        <w:spacing w:after="0" w:line="264" w:lineRule="auto"/>
        <w:ind w:left="120"/>
        <w:jc w:val="both"/>
        <w:rPr>
          <w:lang w:val="ru-RU"/>
        </w:rPr>
      </w:pPr>
    </w:p>
    <w:p w14:paraId="106B6F78" w14:textId="77777777" w:rsidR="00AE3DFD" w:rsidRPr="00C43930" w:rsidRDefault="00C43930">
      <w:pPr>
        <w:spacing w:after="0" w:line="264" w:lineRule="auto"/>
        <w:ind w:left="120"/>
        <w:jc w:val="both"/>
        <w:rPr>
          <w:lang w:val="ru-RU"/>
        </w:rPr>
      </w:pPr>
      <w:r w:rsidRPr="00C43930">
        <w:rPr>
          <w:rFonts w:ascii="Times New Roman" w:hAnsi="Times New Roman"/>
          <w:b/>
          <w:color w:val="000000"/>
          <w:sz w:val="28"/>
          <w:lang w:val="ru-RU"/>
        </w:rPr>
        <w:t>ПРЕДМЕТНЫЕ РЕЗУЛЬТАТЫ</w:t>
      </w:r>
    </w:p>
    <w:p w14:paraId="049FFB7B"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Предметные результаты освоения программы по истории на уровне основного общего образования должны обеспечивать:</w:t>
      </w:r>
    </w:p>
    <w:p w14:paraId="087F499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63710A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2) умение выявлять особенности развития культуры, быта и нравов народов в различные исторические эпохи;</w:t>
      </w:r>
    </w:p>
    <w:p w14:paraId="5985C41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3) овладение историческими понятиями и их использование для решения учебных и практических задач;</w:t>
      </w:r>
    </w:p>
    <w:p w14:paraId="7BC134E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E1817E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5) умение выявлять существенные черты и характерные признаки исторических событий, явлений, процессов;</w:t>
      </w:r>
    </w:p>
    <w:p w14:paraId="3D59CE9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rFonts w:ascii="Times New Roman" w:hAnsi="Times New Roman"/>
          <w:color w:val="333333"/>
          <w:sz w:val="28"/>
        </w:rPr>
        <w:t>XXI</w:t>
      </w:r>
      <w:r w:rsidRPr="00C43930">
        <w:rPr>
          <w:rFonts w:ascii="Times New Roman" w:hAnsi="Times New Roman"/>
          <w:color w:val="333333"/>
          <w:sz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39563564"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7) умение сравнивать исторические события, явления, процессы в различные исторические эпохи;</w:t>
      </w:r>
    </w:p>
    <w:p w14:paraId="3B4B175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ACA5E0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9) умение различать основные типы исторических источников: письменные, вещественные, аудиовизуальные;</w:t>
      </w:r>
    </w:p>
    <w:p w14:paraId="5086506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4BC7E7D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4F16348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1EA81A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14:paraId="3C7BBBC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71DEB2C7"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Предметные результаты изучения учебного предмета «История» включают:</w:t>
      </w:r>
    </w:p>
    <w:p w14:paraId="077D6A1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715AC5B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2) базовые знания об основных этапах и ключевых событиях отечественной и всемирной истории;</w:t>
      </w:r>
    </w:p>
    <w:p w14:paraId="425F2E5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58823A1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16FB66D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45A406F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40ABFD8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7) владение приёмами оценки значения исторических событий и деятельности исторических личностей в отечественной и всемирной истории;</w:t>
      </w:r>
    </w:p>
    <w:p w14:paraId="212B29E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FF312F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9) осознание необходимости сохранения исторических и культурных памятников своей страны и мира;</w:t>
      </w:r>
    </w:p>
    <w:p w14:paraId="7B2AEF8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10) умение устанавливать взаимосвязи событий, явлений, процессов прошлого с важнейшими событиями ХХ ‒ начала </w:t>
      </w:r>
      <w:r>
        <w:rPr>
          <w:rFonts w:ascii="Times New Roman" w:hAnsi="Times New Roman"/>
          <w:color w:val="333333"/>
          <w:sz w:val="28"/>
        </w:rPr>
        <w:t>XXI</w:t>
      </w:r>
      <w:r w:rsidRPr="00C43930">
        <w:rPr>
          <w:rFonts w:ascii="Times New Roman" w:hAnsi="Times New Roman"/>
          <w:color w:val="333333"/>
          <w:sz w:val="28"/>
          <w:lang w:val="ru-RU"/>
        </w:rPr>
        <w:t xml:space="preserve"> в.</w:t>
      </w:r>
    </w:p>
    <w:p w14:paraId="39342CE4"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21AB03A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38B86C9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62BDDC4"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2BE75F0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66364E1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C5D9B9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3E260F2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51F055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221D5FE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8) Применение исторических знаний и умений: опираться на исторические знания при выяснении причин и сущности, а также оценке </w:t>
      </w:r>
      <w:r w:rsidRPr="00C43930">
        <w:rPr>
          <w:rFonts w:ascii="Times New Roman" w:hAnsi="Times New Roman"/>
          <w:color w:val="333333"/>
          <w:sz w:val="28"/>
          <w:lang w:val="ru-RU"/>
        </w:rPr>
        <w:lastRenderedPageBreak/>
        <w:t>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5BF4233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3FF6CA3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79B8A1C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Предметные результаты изучения истории </w:t>
      </w:r>
      <w:r w:rsidRPr="00C43930">
        <w:rPr>
          <w:rFonts w:ascii="Times New Roman" w:hAnsi="Times New Roman"/>
          <w:b/>
          <w:color w:val="333333"/>
          <w:sz w:val="28"/>
          <w:lang w:val="ru-RU"/>
        </w:rPr>
        <w:t>в 5 классе:</w:t>
      </w:r>
    </w:p>
    <w:p w14:paraId="3B225A08"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хронологии, работа с хронологией:</w:t>
      </w:r>
    </w:p>
    <w:p w14:paraId="2FE4B48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смысл основных хронологических понятий (век, тысячелетие, до нашей эры, наша эра);</w:t>
      </w:r>
    </w:p>
    <w:p w14:paraId="73EF88A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называть даты важнейших событий истории Древнего мира, по дате устанавливать принадлежность события к веку, тысячелетию;</w:t>
      </w:r>
    </w:p>
    <w:p w14:paraId="475A12B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определять длительность и последовательность событий, периодов истории Древнего мира, вести счёт лет до нашей эры и нашей эры.</w:t>
      </w:r>
    </w:p>
    <w:p w14:paraId="658C91D4"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исторических фактов, работа с фактами:</w:t>
      </w:r>
    </w:p>
    <w:p w14:paraId="5CC3575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указывать (называть) место, обстоятельства, участников, результаты важнейших событий истории Древнего мира;</w:t>
      </w:r>
    </w:p>
    <w:p w14:paraId="4CF9AE7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группировать, систематизировать факты по заданному признаку.</w:t>
      </w:r>
    </w:p>
    <w:p w14:paraId="21A61419"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исторической картой:</w:t>
      </w:r>
    </w:p>
    <w:p w14:paraId="7B5DBDE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564B10F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устанавливать на основе картографических сведений связь между условиями среды обитания людей и их занятиями.</w:t>
      </w:r>
    </w:p>
    <w:p w14:paraId="18D5FF70"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историческими источниками:</w:t>
      </w:r>
    </w:p>
    <w:p w14:paraId="64B5384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173C549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различать памятники культуры изучаемой эпохи и источники, созданные в последующие эпохи, приводить примеры;</w:t>
      </w:r>
    </w:p>
    <w:p w14:paraId="0086983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468A9B59"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Историческое описание (реконструкция):</w:t>
      </w:r>
    </w:p>
    <w:p w14:paraId="4E767A9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характеризовать условия жизни людей в древности;</w:t>
      </w:r>
    </w:p>
    <w:p w14:paraId="324A400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рассказывать о значительных событиях древней истории, их участниках;</w:t>
      </w:r>
    </w:p>
    <w:p w14:paraId="6586734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рассказывать об исторических личностях Древнего мира (ключевых моментах их биографии, роли в исторических событиях);</w:t>
      </w:r>
    </w:p>
    <w:p w14:paraId="7202445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давать краткое описание памятников культуры эпохи первобытности и древнейших цивилизаций.</w:t>
      </w:r>
    </w:p>
    <w:p w14:paraId="5C057322"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Анализ, объяснение исторических событий, явлений:</w:t>
      </w:r>
    </w:p>
    <w:p w14:paraId="581EC6F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2FC446A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сравнивать исторические явления, определять их общие черты;</w:t>
      </w:r>
    </w:p>
    <w:p w14:paraId="17D83D3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иллюстрировать общие явления, черты конкретными примерами;</w:t>
      </w:r>
    </w:p>
    <w:p w14:paraId="5DB1C6D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причины и следствия важнейших событий древней истории.</w:t>
      </w:r>
    </w:p>
    <w:p w14:paraId="0827029A"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5B9B7A2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излагать оценки наиболее значительных событий и личностей древней истории, приводимые в учебной литературе;</w:t>
      </w:r>
    </w:p>
    <w:p w14:paraId="76AA0A7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высказывать на уровне эмоциональных оценок отношение к поступкам людей прошлого, к памятникам культуры.</w:t>
      </w:r>
    </w:p>
    <w:p w14:paraId="745FC746"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Применение исторических знаний:</w:t>
      </w:r>
    </w:p>
    <w:p w14:paraId="196CBF0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раскрывать значение памятников древней истории и культуры, необходимость сохранения их в современном мире;</w:t>
      </w:r>
    </w:p>
    <w:p w14:paraId="7BE9D12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54099BE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Предметные результаты изучения истории </w:t>
      </w:r>
      <w:r w:rsidRPr="00C43930">
        <w:rPr>
          <w:rFonts w:ascii="Times New Roman" w:hAnsi="Times New Roman"/>
          <w:b/>
          <w:color w:val="333333"/>
          <w:sz w:val="28"/>
          <w:lang w:val="ru-RU"/>
        </w:rPr>
        <w:t>в 6 классе:</w:t>
      </w:r>
    </w:p>
    <w:p w14:paraId="0FB006DB"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хронологии, работа с хронологией:</w:t>
      </w:r>
    </w:p>
    <w:p w14:paraId="6F03A9A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называть даты важнейших событий Средневековья, определять их принадлежность к веку, историческому периоду;</w:t>
      </w:r>
    </w:p>
    <w:p w14:paraId="7A90E21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33F0FA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устанавливать длительность и синхронность событий истории Руси и всеобщей истории.</w:t>
      </w:r>
    </w:p>
    <w:p w14:paraId="45497960"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исторических фактов, работа с фактами:</w:t>
      </w:r>
    </w:p>
    <w:p w14:paraId="2EC238A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6C055F1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группировать, систематизировать факты по заданному признаку (составление систематических таблиц).</w:t>
      </w:r>
    </w:p>
    <w:p w14:paraId="251F2864"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исторической картой:</w:t>
      </w:r>
    </w:p>
    <w:p w14:paraId="375D4F2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находить и показывать на карте исторические объекты, используя легенду карты; давать словесное описание их местоположения;</w:t>
      </w:r>
    </w:p>
    <w:p w14:paraId="11B3832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2EBB8181"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историческими источниками:</w:t>
      </w:r>
    </w:p>
    <w:p w14:paraId="6A6401E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9A93B0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характеризовать авторство, время, место создания источника;</w:t>
      </w:r>
    </w:p>
    <w:p w14:paraId="0C49718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78950B8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находить в визуальном источнике и вещественном памятнике ключевые символы, образы;</w:t>
      </w:r>
    </w:p>
    <w:p w14:paraId="08E9135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характеризовать позицию автора письменного и визуального исторического источника.</w:t>
      </w:r>
    </w:p>
    <w:p w14:paraId="7096BDE6"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Историческое описание (реконструкция):</w:t>
      </w:r>
    </w:p>
    <w:p w14:paraId="6200189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рассказывать о ключевых событиях отечественной и всеобщей истории в эпоху Средневековья, их участниках;</w:t>
      </w:r>
    </w:p>
    <w:p w14:paraId="38BC326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26E628D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рассказывать об образе жизни различных групп населения в средневековых обществах на Руси и в других странах;</w:t>
      </w:r>
    </w:p>
    <w:p w14:paraId="66BA1D1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14:paraId="0CFA0845"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Анализ, объяснение исторических событий, явлений:</w:t>
      </w:r>
    </w:p>
    <w:p w14:paraId="6F1BF28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1E34902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18B9B2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43CC500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102812F6"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6C6C341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0E17569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0607DB2"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Применение исторических знаний:</w:t>
      </w:r>
    </w:p>
    <w:p w14:paraId="00C2F60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52650E4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выполнять учебные проекты по истории Средних веков (в том числе на региональном материале).</w:t>
      </w:r>
    </w:p>
    <w:p w14:paraId="09E1D2A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Предметные результаты изучения истории</w:t>
      </w:r>
      <w:r w:rsidRPr="00C43930">
        <w:rPr>
          <w:rFonts w:ascii="Times New Roman" w:hAnsi="Times New Roman"/>
          <w:b/>
          <w:color w:val="333333"/>
          <w:sz w:val="28"/>
          <w:lang w:val="ru-RU"/>
        </w:rPr>
        <w:t xml:space="preserve"> в 7 классе:</w:t>
      </w:r>
    </w:p>
    <w:p w14:paraId="375AFE3A"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хронологии, работа с хронологией:</w:t>
      </w:r>
    </w:p>
    <w:p w14:paraId="38D7BB5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называть этапы отечественной и всеобщей истории Нового времени, их хронологические рамки;</w:t>
      </w:r>
    </w:p>
    <w:p w14:paraId="473A719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локализовать во времени ключевые события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определять их принадлежность к части века (половина, треть, четверть);</w:t>
      </w:r>
    </w:p>
    <w:p w14:paraId="2823784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w:t>
      </w:r>
    </w:p>
    <w:p w14:paraId="73CB1DC0"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исторических фактов, работа с фактами:</w:t>
      </w:r>
    </w:p>
    <w:p w14:paraId="524151A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w:t>
      </w:r>
    </w:p>
    <w:p w14:paraId="2EE633B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505B7263"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исторической картой:</w:t>
      </w:r>
    </w:p>
    <w:p w14:paraId="5F40178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w:t>
      </w:r>
    </w:p>
    <w:p w14:paraId="38D4896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4CA77CE5"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историческими источниками:</w:t>
      </w:r>
    </w:p>
    <w:p w14:paraId="506F468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различать виды письменных исторических источников (официальные, личные, литературные и другие);</w:t>
      </w:r>
    </w:p>
    <w:p w14:paraId="57F204C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характеризовать обстоятельства и цель создания источника, раскрывать его информационную ценность;</w:t>
      </w:r>
    </w:p>
    <w:p w14:paraId="7AAF498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проводить поиск информации в тексте письменного источника, визуальных и вещественных памятниках эпохи;</w:t>
      </w:r>
    </w:p>
    <w:p w14:paraId="31A468B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сопоставлять и систематизировать информацию из нескольких однотипных источников.</w:t>
      </w:r>
    </w:p>
    <w:p w14:paraId="0B5299B1"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Историческое описание (реконструкция):</w:t>
      </w:r>
    </w:p>
    <w:p w14:paraId="7ADEC0E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их участниках;</w:t>
      </w:r>
    </w:p>
    <w:p w14:paraId="4E9BB1E4"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составлять краткую характеристику известных персоналий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(ключевые факты биографии, личные качества, деятельность);</w:t>
      </w:r>
    </w:p>
    <w:p w14:paraId="46044C6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рассказывать об образе жизни различных групп населения в России и других странах в раннее Новое время;</w:t>
      </w:r>
    </w:p>
    <w:p w14:paraId="2DF4A7D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14:paraId="1DD7F6CB"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Анализ, объяснение исторических событий, явлений:</w:t>
      </w:r>
    </w:p>
    <w:p w14:paraId="01237DC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европейской реформации, новых веяний в духовной жизни общества, культуре, революций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в европейских странах;</w:t>
      </w:r>
    </w:p>
    <w:p w14:paraId="499BE47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C98D8D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 xml:space="preserve">объяснять причины и следствия важнейших событий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0EC4729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216D2908"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73CBDC6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излагать альтернативные оценки событий и личностей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представленные в учебной литературе; объяснять, на чем основываются отдельные мнения;</w:t>
      </w:r>
    </w:p>
    <w:p w14:paraId="6ED2C2E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выражать отношение к деятельности исторических личностей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с учётом обстоятельств изучаемой эпохи и в современной шкале ценностей.</w:t>
      </w:r>
    </w:p>
    <w:p w14:paraId="268C7C14"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Применение исторических знаний:</w:t>
      </w:r>
    </w:p>
    <w:p w14:paraId="7680C27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44B20A3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объяснять значение памятников истории и культуры России и других стран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для времени, когда они появились, и для современного общества;</w:t>
      </w:r>
    </w:p>
    <w:p w14:paraId="7D3F449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w:t>
      </w:r>
      <w:r w:rsidRPr="00C43930">
        <w:rPr>
          <w:rFonts w:ascii="Times New Roman" w:hAnsi="Times New Roman"/>
          <w:color w:val="333333"/>
          <w:sz w:val="28"/>
          <w:lang w:val="ru-RU"/>
        </w:rPr>
        <w:t>‒</w:t>
      </w:r>
      <w:r>
        <w:rPr>
          <w:rFonts w:ascii="Times New Roman" w:hAnsi="Times New Roman"/>
          <w:color w:val="333333"/>
          <w:sz w:val="28"/>
        </w:rPr>
        <w:t>XVII</w:t>
      </w:r>
      <w:r w:rsidRPr="00C43930">
        <w:rPr>
          <w:rFonts w:ascii="Times New Roman" w:hAnsi="Times New Roman"/>
          <w:color w:val="333333"/>
          <w:sz w:val="28"/>
          <w:lang w:val="ru-RU"/>
        </w:rPr>
        <w:t xml:space="preserve"> вв. (в том числе на региональном материале).</w:t>
      </w:r>
    </w:p>
    <w:p w14:paraId="7F370F7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Предметные результаты изучения истории </w:t>
      </w:r>
      <w:r w:rsidRPr="00C43930">
        <w:rPr>
          <w:rFonts w:ascii="Times New Roman" w:hAnsi="Times New Roman"/>
          <w:b/>
          <w:color w:val="333333"/>
          <w:sz w:val="28"/>
          <w:lang w:val="ru-RU"/>
        </w:rPr>
        <w:t>в 8 классе:</w:t>
      </w:r>
    </w:p>
    <w:p w14:paraId="7E588A69"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хронологии, работа с хронологией:</w:t>
      </w:r>
    </w:p>
    <w:p w14:paraId="25C2E40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называть даты важнейших событий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определять их принадлежность к историческому периоду, этапу;</w:t>
      </w:r>
    </w:p>
    <w:p w14:paraId="40B3444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w:t>
      </w:r>
    </w:p>
    <w:p w14:paraId="384E2551"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исторических фактов, работа с фактами:</w:t>
      </w:r>
    </w:p>
    <w:p w14:paraId="28FA54A4"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w:t>
      </w:r>
    </w:p>
    <w:p w14:paraId="268DE49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2C87DDA9"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исторической картой:</w:t>
      </w:r>
    </w:p>
    <w:p w14:paraId="734F5D94"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w:t>
      </w:r>
    </w:p>
    <w:p w14:paraId="46C5F804"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историческими источниками:</w:t>
      </w:r>
    </w:p>
    <w:p w14:paraId="33C8980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17D37E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назначение исторического источника, раскрывать его информационную ценность;</w:t>
      </w:r>
    </w:p>
    <w:p w14:paraId="2BD79B2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из взаимодополняющих письменных, визуальных и вещественных источников.</w:t>
      </w:r>
    </w:p>
    <w:p w14:paraId="0968CE8A"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Историческое описание (реконструкция):</w:t>
      </w:r>
    </w:p>
    <w:p w14:paraId="14C838A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их участниках;</w:t>
      </w:r>
    </w:p>
    <w:p w14:paraId="60326B8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составлять характеристику (исторический портрет) известных деятелей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на основе информации учебника и дополнительных материалов;</w:t>
      </w:r>
    </w:p>
    <w:p w14:paraId="09542CD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w:t>
      </w:r>
    </w:p>
    <w:p w14:paraId="7D48947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представлять описание памятников материальной и художественной культуры изучаемой эпохи (в виде сообщения, аннотации).</w:t>
      </w:r>
    </w:p>
    <w:p w14:paraId="64754039"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Анализ, объяснение исторических событий, явлений:</w:t>
      </w:r>
    </w:p>
    <w:p w14:paraId="012DA93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изменений, происшедших в </w:t>
      </w:r>
      <w:r>
        <w:rPr>
          <w:rFonts w:ascii="Times New Roman" w:hAnsi="Times New Roman"/>
          <w:color w:val="333333"/>
          <w:sz w:val="28"/>
        </w:rPr>
        <w:t>XVIII</w:t>
      </w:r>
      <w:r w:rsidRPr="00C43930">
        <w:rPr>
          <w:rFonts w:ascii="Times New Roman" w:hAnsi="Times New Roman"/>
          <w:color w:val="333333"/>
          <w:sz w:val="28"/>
          <w:lang w:val="ru-RU"/>
        </w:rPr>
        <w:t xml:space="preserve"> – начале </w:t>
      </w:r>
      <w:r>
        <w:rPr>
          <w:rFonts w:ascii="Times New Roman" w:hAnsi="Times New Roman"/>
          <w:color w:val="333333"/>
          <w:sz w:val="28"/>
        </w:rPr>
        <w:t>XIX</w:t>
      </w:r>
      <w:r w:rsidRPr="00C43930">
        <w:rPr>
          <w:rFonts w:ascii="Times New Roman" w:hAnsi="Times New Roman"/>
          <w:color w:val="333333"/>
          <w:sz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Times New Roman" w:hAnsi="Times New Roman"/>
          <w:color w:val="333333"/>
          <w:sz w:val="28"/>
        </w:rPr>
        <w:t>XVIII</w:t>
      </w:r>
      <w:r w:rsidRPr="00C43930">
        <w:rPr>
          <w:rFonts w:ascii="Times New Roman" w:hAnsi="Times New Roman"/>
          <w:color w:val="333333"/>
          <w:sz w:val="28"/>
          <w:lang w:val="ru-RU"/>
        </w:rPr>
        <w:t xml:space="preserve"> в., внешней политики Российской империи в системе международных отношений рассматриваемого периода;</w:t>
      </w:r>
    </w:p>
    <w:p w14:paraId="4FC0988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AA7C00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007E4A6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(раскрывать </w:t>
      </w:r>
      <w:r w:rsidRPr="00C43930">
        <w:rPr>
          <w:rFonts w:ascii="Times New Roman" w:hAnsi="Times New Roman"/>
          <w:color w:val="333333"/>
          <w:sz w:val="28"/>
          <w:lang w:val="ru-RU"/>
        </w:rPr>
        <w:lastRenderedPageBreak/>
        <w:t>повторяющиеся черты исторических ситуаций, выделять черты сходства и различия).</w:t>
      </w:r>
    </w:p>
    <w:p w14:paraId="07F7EE17"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4D75981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анализировать высказывания историков по спорным вопросам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в.(выявлять обсуждаемую проблему, мнение автора, приводимые аргументы, оценивать степень их убедительности);</w:t>
      </w:r>
    </w:p>
    <w:p w14:paraId="33585E0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различать в описаниях событий и личностей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ценностные категории, значимые для данной эпохи (в том числе для разных социальных слоев), выражать свое отношение к ним.</w:t>
      </w:r>
    </w:p>
    <w:p w14:paraId="601BB5B0"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Применение исторических знаний:</w:t>
      </w:r>
    </w:p>
    <w:p w14:paraId="221612E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раскрывать (объяснять), как сочетались в памятниках культуры России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европейские влияния и национальные традиции, показывать на примерах;</w:t>
      </w:r>
    </w:p>
    <w:p w14:paraId="43E00C52"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XVIII</w:t>
      </w:r>
      <w:r w:rsidRPr="00C43930">
        <w:rPr>
          <w:rFonts w:ascii="Times New Roman" w:hAnsi="Times New Roman"/>
          <w:color w:val="333333"/>
          <w:sz w:val="28"/>
          <w:lang w:val="ru-RU"/>
        </w:rPr>
        <w:t xml:space="preserve"> – начало </w:t>
      </w:r>
      <w:r>
        <w:rPr>
          <w:rFonts w:ascii="Times New Roman" w:hAnsi="Times New Roman"/>
          <w:color w:val="333333"/>
          <w:sz w:val="28"/>
        </w:rPr>
        <w:t>XIX</w:t>
      </w:r>
      <w:r w:rsidRPr="00C43930">
        <w:rPr>
          <w:rFonts w:ascii="Times New Roman" w:hAnsi="Times New Roman"/>
          <w:color w:val="333333"/>
          <w:sz w:val="28"/>
          <w:lang w:val="ru-RU"/>
        </w:rPr>
        <w:t xml:space="preserve"> в. (в том числе на региональном материале).</w:t>
      </w:r>
    </w:p>
    <w:p w14:paraId="05458EE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Предметные результаты изучения истории</w:t>
      </w:r>
      <w:r w:rsidRPr="00C43930">
        <w:rPr>
          <w:rFonts w:ascii="Times New Roman" w:hAnsi="Times New Roman"/>
          <w:b/>
          <w:color w:val="333333"/>
          <w:sz w:val="28"/>
          <w:lang w:val="ru-RU"/>
        </w:rPr>
        <w:t xml:space="preserve"> в 9 классе:</w:t>
      </w:r>
    </w:p>
    <w:p w14:paraId="58887AC7"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хронологии, работа с хронологией:</w:t>
      </w:r>
    </w:p>
    <w:p w14:paraId="06DB00FC"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называть даты (хронологические границы) важнейших событий и процессов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выделять этапы (периоды) в развитии ключевых событий и процессов;</w:t>
      </w:r>
    </w:p>
    <w:p w14:paraId="1AC16B1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выявлять синхронность (асинхронность) исторических процессов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w:t>
      </w:r>
    </w:p>
    <w:p w14:paraId="0936E76B"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определять последовательность событий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на основе анализа причинно-следственных связей.</w:t>
      </w:r>
    </w:p>
    <w:p w14:paraId="1A58A9F9"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Знание исторических фактов, работа с фактами:</w:t>
      </w:r>
    </w:p>
    <w:p w14:paraId="567D6E7A"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характеризовать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w:t>
      </w:r>
    </w:p>
    <w:p w14:paraId="250420E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2A6FFF70"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исторической картой:</w:t>
      </w:r>
    </w:p>
    <w:p w14:paraId="25A72F4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w:t>
      </w:r>
    </w:p>
    <w:p w14:paraId="19CD642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lastRenderedPageBreak/>
        <w:t>определять на основе карты влияние географического фактора на развитие различных сфер жизни страны (группы стран).</w:t>
      </w:r>
    </w:p>
    <w:p w14:paraId="7786F557"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Работа с историческими источниками:</w:t>
      </w:r>
    </w:p>
    <w:p w14:paraId="0F7F030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6A3866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определять тип и вид источника (письменного, визуального);</w:t>
      </w:r>
    </w:p>
    <w:p w14:paraId="1A67B7A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выявлять принадлежность источника определенному лицу, социальной группе, общественному течению и другим;</w:t>
      </w:r>
    </w:p>
    <w:p w14:paraId="17FCFE7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из разных письменных, визуальных и вещественных источников;</w:t>
      </w:r>
    </w:p>
    <w:p w14:paraId="5FBA3C85"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различать в тексте письменных источников факты и интерпретации событий прошлого.</w:t>
      </w:r>
    </w:p>
    <w:p w14:paraId="06B0A3BF"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Историческое описание (реконструкция):</w:t>
      </w:r>
    </w:p>
    <w:p w14:paraId="4186794E"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представлять развернутый рассказ о ключевых событиях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с использованием визуальных материалов (устно, письменно в форме короткого эссе, презентации);</w:t>
      </w:r>
    </w:p>
    <w:p w14:paraId="5EE8718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составлять развернутую характеристику исторических личностей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с описанием и оценкой их деятельности (сообщение, презентация, эссе);</w:t>
      </w:r>
    </w:p>
    <w:p w14:paraId="16588A8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XIX</w:t>
      </w:r>
      <w:r w:rsidRPr="00C43930">
        <w:rPr>
          <w:rFonts w:ascii="Times New Roman" w:hAnsi="Times New Roman"/>
          <w:color w:val="333333"/>
          <w:sz w:val="28"/>
          <w:lang w:val="ru-RU"/>
        </w:rPr>
        <w:t xml:space="preserve"> ‒ начале </w:t>
      </w:r>
      <w:r>
        <w:rPr>
          <w:rFonts w:ascii="Times New Roman" w:hAnsi="Times New Roman"/>
          <w:color w:val="333333"/>
          <w:sz w:val="28"/>
        </w:rPr>
        <w:t>XX</w:t>
      </w:r>
      <w:r w:rsidRPr="00C43930">
        <w:rPr>
          <w:rFonts w:ascii="Times New Roman" w:hAnsi="Times New Roman"/>
          <w:color w:val="333333"/>
          <w:sz w:val="28"/>
          <w:lang w:val="ru-RU"/>
        </w:rPr>
        <w:t xml:space="preserve"> в., показывая изменения, происшедшие в течение рассматриваемого периода;представлять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5DC8581B"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Анализ, объяснение исторических событий, явлений:</w:t>
      </w:r>
    </w:p>
    <w:p w14:paraId="69E8DA93"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XIX</w:t>
      </w:r>
      <w:r w:rsidRPr="00C43930">
        <w:rPr>
          <w:rFonts w:ascii="Times New Roman" w:hAnsi="Times New Roman"/>
          <w:color w:val="333333"/>
          <w:sz w:val="28"/>
          <w:lang w:val="ru-RU"/>
        </w:rPr>
        <w:t xml:space="preserve"> ‒ начале </w:t>
      </w:r>
      <w:r>
        <w:rPr>
          <w:rFonts w:ascii="Times New Roman" w:hAnsi="Times New Roman"/>
          <w:color w:val="333333"/>
          <w:sz w:val="28"/>
        </w:rPr>
        <w:t>XX</w:t>
      </w:r>
      <w:r w:rsidRPr="00C43930">
        <w:rPr>
          <w:rFonts w:ascii="Times New Roman" w:hAnsi="Times New Roman"/>
          <w:color w:val="333333"/>
          <w:sz w:val="28"/>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25162048"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соотносить общие понятия и факты;</w:t>
      </w:r>
    </w:p>
    <w:p w14:paraId="5CE12CB1"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(выявлять в историческом тексте суждения о причинах и следствиях событий, систематизировать объяснение </w:t>
      </w:r>
      <w:r w:rsidRPr="00C43930">
        <w:rPr>
          <w:rFonts w:ascii="Times New Roman" w:hAnsi="Times New Roman"/>
          <w:color w:val="333333"/>
          <w:sz w:val="28"/>
          <w:lang w:val="ru-RU"/>
        </w:rPr>
        <w:lastRenderedPageBreak/>
        <w:t>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457C6787"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509C8F17"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212A5886"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w:t>
      </w:r>
      <w:r>
        <w:rPr>
          <w:rFonts w:ascii="Times New Roman" w:hAnsi="Times New Roman"/>
          <w:color w:val="333333"/>
          <w:sz w:val="28"/>
        </w:rPr>
        <w:t>XX</w:t>
      </w:r>
      <w:r w:rsidRPr="00C43930">
        <w:rPr>
          <w:rFonts w:ascii="Times New Roman" w:hAnsi="Times New Roman"/>
          <w:color w:val="333333"/>
          <w:sz w:val="28"/>
          <w:lang w:val="ru-RU"/>
        </w:rPr>
        <w:t xml:space="preserve"> в., объяснять, что могло лежать в их основе;</w:t>
      </w:r>
    </w:p>
    <w:p w14:paraId="7092C71F"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оценивать степень убедительности предложенных точек зрения, формулировать и аргументировать свое мнение;</w:t>
      </w:r>
    </w:p>
    <w:p w14:paraId="49EDE42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46576C30" w14:textId="77777777" w:rsidR="00AE3DFD" w:rsidRPr="00C43930" w:rsidRDefault="00C43930">
      <w:pPr>
        <w:spacing w:after="0" w:line="264" w:lineRule="auto"/>
        <w:ind w:firstLine="600"/>
        <w:jc w:val="both"/>
        <w:rPr>
          <w:lang w:val="ru-RU"/>
        </w:rPr>
      </w:pPr>
      <w:r w:rsidRPr="00C43930">
        <w:rPr>
          <w:rFonts w:ascii="Times New Roman" w:hAnsi="Times New Roman"/>
          <w:b/>
          <w:color w:val="333333"/>
          <w:sz w:val="28"/>
          <w:lang w:val="ru-RU"/>
        </w:rPr>
        <w:t>Применение исторических знаний:</w:t>
      </w:r>
    </w:p>
    <w:p w14:paraId="22DE3F1D"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распознавать в окружающей среде, в том числе в родном городе, регионе памятники материальной и художественной культуры </w:t>
      </w:r>
      <w:r>
        <w:rPr>
          <w:rFonts w:ascii="Times New Roman" w:hAnsi="Times New Roman"/>
          <w:color w:val="333333"/>
          <w:sz w:val="28"/>
        </w:rPr>
        <w:t>XIX</w:t>
      </w:r>
      <w:r w:rsidRPr="00C43930">
        <w:rPr>
          <w:rFonts w:ascii="Times New Roman" w:hAnsi="Times New Roman"/>
          <w:color w:val="333333"/>
          <w:sz w:val="28"/>
          <w:lang w:val="ru-RU"/>
        </w:rPr>
        <w:t xml:space="preserve"> ‒ начала ХХ в., объяснять, в чём заключалось их значение для времени их создания и для современного общества;</w:t>
      </w:r>
    </w:p>
    <w:p w14:paraId="4327EE90"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ХХ в. (в том числе на региональном материале);</w:t>
      </w:r>
    </w:p>
    <w:p w14:paraId="6DF7D889" w14:textId="77777777" w:rsidR="00AE3DFD" w:rsidRPr="00C43930" w:rsidRDefault="00C43930">
      <w:pPr>
        <w:spacing w:after="0" w:line="264" w:lineRule="auto"/>
        <w:ind w:firstLine="600"/>
        <w:jc w:val="both"/>
        <w:rPr>
          <w:lang w:val="ru-RU"/>
        </w:rPr>
      </w:pPr>
      <w:r w:rsidRPr="00C43930">
        <w:rPr>
          <w:rFonts w:ascii="Times New Roman" w:hAnsi="Times New Roman"/>
          <w:color w:val="333333"/>
          <w:sz w:val="28"/>
          <w:lang w:val="ru-RU"/>
        </w:rPr>
        <w:t xml:space="preserve">объяснять, в чем состоит наследие истории </w:t>
      </w:r>
      <w:r>
        <w:rPr>
          <w:rFonts w:ascii="Times New Roman" w:hAnsi="Times New Roman"/>
          <w:color w:val="333333"/>
          <w:sz w:val="28"/>
        </w:rPr>
        <w:t>XIX</w:t>
      </w:r>
      <w:r w:rsidRPr="00C43930">
        <w:rPr>
          <w:rFonts w:ascii="Times New Roman" w:hAnsi="Times New Roman"/>
          <w:color w:val="333333"/>
          <w:sz w:val="28"/>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14:paraId="583AF1E2" w14:textId="77777777" w:rsidR="00AE3DFD" w:rsidRPr="00C43930" w:rsidRDefault="00AE3DFD">
      <w:pPr>
        <w:rPr>
          <w:lang w:val="ru-RU"/>
        </w:rPr>
        <w:sectPr w:rsidR="00AE3DFD" w:rsidRPr="00C43930">
          <w:pgSz w:w="11906" w:h="16383"/>
          <w:pgMar w:top="1134" w:right="850" w:bottom="1134" w:left="1701" w:header="720" w:footer="720" w:gutter="0"/>
          <w:cols w:space="720"/>
        </w:sectPr>
      </w:pPr>
    </w:p>
    <w:p w14:paraId="685E5D84" w14:textId="77777777" w:rsidR="00AE3DFD" w:rsidRDefault="00C43930">
      <w:pPr>
        <w:spacing w:after="0"/>
        <w:ind w:left="120"/>
      </w:pPr>
      <w:bookmarkStart w:id="8" w:name="block-80373320"/>
      <w:bookmarkEnd w:id="7"/>
      <w:r w:rsidRPr="00C439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73678CF" w14:textId="77777777" w:rsidR="00AE3DFD" w:rsidRDefault="00C4393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3870"/>
        <w:gridCol w:w="1026"/>
        <w:gridCol w:w="1841"/>
        <w:gridCol w:w="1910"/>
        <w:gridCol w:w="4594"/>
      </w:tblGrid>
      <w:tr w:rsidR="00AE3DFD" w14:paraId="6966B2B1" w14:textId="77777777" w:rsidTr="00DB2588">
        <w:trPr>
          <w:trHeight w:val="144"/>
          <w:tblCellSpacing w:w="20" w:type="nil"/>
        </w:trPr>
        <w:tc>
          <w:tcPr>
            <w:tcW w:w="682" w:type="dxa"/>
            <w:vMerge w:val="restart"/>
            <w:tcMar>
              <w:top w:w="50" w:type="dxa"/>
              <w:left w:w="100" w:type="dxa"/>
            </w:tcMar>
            <w:vAlign w:val="center"/>
          </w:tcPr>
          <w:p w14:paraId="4FC5473C" w14:textId="77777777" w:rsidR="00AE3DFD" w:rsidRDefault="00C43930">
            <w:pPr>
              <w:spacing w:after="0"/>
              <w:ind w:left="135"/>
            </w:pPr>
            <w:r>
              <w:rPr>
                <w:rFonts w:ascii="Times New Roman" w:hAnsi="Times New Roman"/>
                <w:b/>
                <w:color w:val="000000"/>
                <w:sz w:val="24"/>
              </w:rPr>
              <w:t xml:space="preserve">№ п/п </w:t>
            </w:r>
          </w:p>
          <w:p w14:paraId="5E4A9ED0" w14:textId="77777777" w:rsidR="00AE3DFD" w:rsidRDefault="00AE3DFD">
            <w:pPr>
              <w:spacing w:after="0"/>
              <w:ind w:left="135"/>
            </w:pPr>
          </w:p>
        </w:tc>
        <w:tc>
          <w:tcPr>
            <w:tcW w:w="3848" w:type="dxa"/>
            <w:vMerge w:val="restart"/>
            <w:tcMar>
              <w:top w:w="50" w:type="dxa"/>
              <w:left w:w="100" w:type="dxa"/>
            </w:tcMar>
            <w:vAlign w:val="center"/>
          </w:tcPr>
          <w:p w14:paraId="6FBB7F7B" w14:textId="77777777" w:rsidR="00AE3DFD" w:rsidRDefault="00C43930">
            <w:pPr>
              <w:spacing w:after="0"/>
              <w:ind w:left="135"/>
            </w:pPr>
            <w:r>
              <w:rPr>
                <w:rFonts w:ascii="Times New Roman" w:hAnsi="Times New Roman"/>
                <w:b/>
                <w:color w:val="000000"/>
                <w:sz w:val="24"/>
              </w:rPr>
              <w:t xml:space="preserve">Наименование разделов и тем программы </w:t>
            </w:r>
          </w:p>
          <w:p w14:paraId="07167D6F" w14:textId="77777777" w:rsidR="00AE3DFD" w:rsidRDefault="00AE3DFD">
            <w:pPr>
              <w:spacing w:after="0"/>
              <w:ind w:left="135"/>
            </w:pPr>
          </w:p>
        </w:tc>
        <w:tc>
          <w:tcPr>
            <w:tcW w:w="4823" w:type="dxa"/>
            <w:gridSpan w:val="3"/>
            <w:tcMar>
              <w:top w:w="50" w:type="dxa"/>
              <w:left w:w="100" w:type="dxa"/>
            </w:tcMar>
            <w:vAlign w:val="center"/>
          </w:tcPr>
          <w:p w14:paraId="04D6C699" w14:textId="77777777" w:rsidR="00AE3DFD" w:rsidRDefault="00C43930">
            <w:pPr>
              <w:spacing w:after="0"/>
            </w:pPr>
            <w:r>
              <w:rPr>
                <w:rFonts w:ascii="Times New Roman" w:hAnsi="Times New Roman"/>
                <w:b/>
                <w:color w:val="000000"/>
                <w:sz w:val="24"/>
              </w:rPr>
              <w:t>Количество часов</w:t>
            </w:r>
          </w:p>
        </w:tc>
        <w:tc>
          <w:tcPr>
            <w:tcW w:w="4687" w:type="dxa"/>
            <w:vMerge w:val="restart"/>
            <w:tcMar>
              <w:top w:w="50" w:type="dxa"/>
              <w:left w:w="100" w:type="dxa"/>
            </w:tcMar>
            <w:vAlign w:val="center"/>
          </w:tcPr>
          <w:p w14:paraId="3E8D82B2" w14:textId="77777777" w:rsidR="00AE3DFD" w:rsidRDefault="00C43930">
            <w:pPr>
              <w:spacing w:after="0"/>
              <w:ind w:left="135"/>
            </w:pPr>
            <w:r>
              <w:rPr>
                <w:rFonts w:ascii="Times New Roman" w:hAnsi="Times New Roman"/>
                <w:b/>
                <w:color w:val="000000"/>
                <w:sz w:val="24"/>
              </w:rPr>
              <w:t xml:space="preserve">Электронные (цифровые) образовательные ресурсы </w:t>
            </w:r>
          </w:p>
          <w:p w14:paraId="55DBB975" w14:textId="77777777" w:rsidR="00AE3DFD" w:rsidRDefault="00AE3DFD">
            <w:pPr>
              <w:spacing w:after="0"/>
              <w:ind w:left="135"/>
            </w:pPr>
          </w:p>
        </w:tc>
      </w:tr>
      <w:tr w:rsidR="00AE3DFD" w14:paraId="21D5CD2D" w14:textId="77777777" w:rsidTr="00DB2588">
        <w:trPr>
          <w:trHeight w:val="144"/>
          <w:tblCellSpacing w:w="20" w:type="nil"/>
        </w:trPr>
        <w:tc>
          <w:tcPr>
            <w:tcW w:w="682" w:type="dxa"/>
            <w:vMerge/>
            <w:tcBorders>
              <w:top w:val="nil"/>
            </w:tcBorders>
            <w:tcMar>
              <w:top w:w="50" w:type="dxa"/>
              <w:left w:w="100" w:type="dxa"/>
            </w:tcMar>
          </w:tcPr>
          <w:p w14:paraId="23E20D70" w14:textId="77777777" w:rsidR="00AE3DFD" w:rsidRDefault="00AE3DFD"/>
        </w:tc>
        <w:tc>
          <w:tcPr>
            <w:tcW w:w="3848" w:type="dxa"/>
            <w:vMerge/>
            <w:tcBorders>
              <w:top w:val="nil"/>
            </w:tcBorders>
            <w:tcMar>
              <w:top w:w="50" w:type="dxa"/>
              <w:left w:w="100" w:type="dxa"/>
            </w:tcMar>
          </w:tcPr>
          <w:p w14:paraId="322A5310" w14:textId="77777777" w:rsidR="00AE3DFD" w:rsidRDefault="00AE3DFD"/>
        </w:tc>
        <w:tc>
          <w:tcPr>
            <w:tcW w:w="1072" w:type="dxa"/>
            <w:tcMar>
              <w:top w:w="50" w:type="dxa"/>
              <w:left w:w="100" w:type="dxa"/>
            </w:tcMar>
            <w:vAlign w:val="center"/>
          </w:tcPr>
          <w:p w14:paraId="1CC14A55" w14:textId="77777777" w:rsidR="00AE3DFD" w:rsidRDefault="00C43930">
            <w:pPr>
              <w:spacing w:after="0"/>
              <w:ind w:left="135"/>
            </w:pPr>
            <w:r>
              <w:rPr>
                <w:rFonts w:ascii="Times New Roman" w:hAnsi="Times New Roman"/>
                <w:b/>
                <w:color w:val="000000"/>
                <w:sz w:val="24"/>
              </w:rPr>
              <w:t xml:space="preserve">Всего </w:t>
            </w:r>
          </w:p>
          <w:p w14:paraId="3E4D573A" w14:textId="77777777" w:rsidR="00AE3DFD" w:rsidRDefault="00AE3DFD">
            <w:pPr>
              <w:spacing w:after="0"/>
              <w:ind w:left="135"/>
            </w:pPr>
          </w:p>
        </w:tc>
        <w:tc>
          <w:tcPr>
            <w:tcW w:w="1841" w:type="dxa"/>
            <w:tcMar>
              <w:top w:w="50" w:type="dxa"/>
              <w:left w:w="100" w:type="dxa"/>
            </w:tcMar>
            <w:vAlign w:val="center"/>
          </w:tcPr>
          <w:p w14:paraId="38181653" w14:textId="77777777" w:rsidR="00AE3DFD" w:rsidRDefault="00C43930">
            <w:pPr>
              <w:spacing w:after="0"/>
              <w:ind w:left="135"/>
            </w:pPr>
            <w:r>
              <w:rPr>
                <w:rFonts w:ascii="Times New Roman" w:hAnsi="Times New Roman"/>
                <w:b/>
                <w:color w:val="000000"/>
                <w:sz w:val="24"/>
              </w:rPr>
              <w:t xml:space="preserve">Контрольные работы </w:t>
            </w:r>
          </w:p>
          <w:p w14:paraId="0F1D4838" w14:textId="77777777" w:rsidR="00AE3DFD" w:rsidRDefault="00AE3DFD">
            <w:pPr>
              <w:spacing w:after="0"/>
              <w:ind w:left="135"/>
            </w:pPr>
          </w:p>
        </w:tc>
        <w:tc>
          <w:tcPr>
            <w:tcW w:w="1910" w:type="dxa"/>
            <w:tcMar>
              <w:top w:w="50" w:type="dxa"/>
              <w:left w:w="100" w:type="dxa"/>
            </w:tcMar>
            <w:vAlign w:val="center"/>
          </w:tcPr>
          <w:p w14:paraId="71684C8E" w14:textId="77777777" w:rsidR="00AE3DFD" w:rsidRDefault="00C43930">
            <w:pPr>
              <w:spacing w:after="0"/>
              <w:ind w:left="135"/>
            </w:pPr>
            <w:r>
              <w:rPr>
                <w:rFonts w:ascii="Times New Roman" w:hAnsi="Times New Roman"/>
                <w:b/>
                <w:color w:val="000000"/>
                <w:sz w:val="24"/>
              </w:rPr>
              <w:t xml:space="preserve">Практические работы </w:t>
            </w:r>
          </w:p>
          <w:p w14:paraId="494DD6FA" w14:textId="77777777" w:rsidR="00AE3DFD" w:rsidRDefault="00AE3DFD">
            <w:pPr>
              <w:spacing w:after="0"/>
              <w:ind w:left="135"/>
            </w:pPr>
          </w:p>
        </w:tc>
        <w:tc>
          <w:tcPr>
            <w:tcW w:w="4687" w:type="dxa"/>
            <w:vMerge/>
            <w:tcBorders>
              <w:top w:val="nil"/>
            </w:tcBorders>
            <w:tcMar>
              <w:top w:w="50" w:type="dxa"/>
              <w:left w:w="100" w:type="dxa"/>
            </w:tcMar>
          </w:tcPr>
          <w:p w14:paraId="4A3D042B" w14:textId="77777777" w:rsidR="00AE3DFD" w:rsidRDefault="00AE3DFD"/>
        </w:tc>
      </w:tr>
      <w:tr w:rsidR="00AE3DFD" w14:paraId="2EBD7E03" w14:textId="77777777">
        <w:trPr>
          <w:trHeight w:val="144"/>
          <w:tblCellSpacing w:w="20" w:type="nil"/>
        </w:trPr>
        <w:tc>
          <w:tcPr>
            <w:tcW w:w="0" w:type="auto"/>
            <w:gridSpan w:val="6"/>
            <w:tcMar>
              <w:top w:w="50" w:type="dxa"/>
              <w:left w:w="100" w:type="dxa"/>
            </w:tcMar>
            <w:vAlign w:val="center"/>
          </w:tcPr>
          <w:p w14:paraId="222CEBE0" w14:textId="77777777" w:rsidR="00AE3DFD" w:rsidRDefault="00AE3DFD">
            <w:pPr>
              <w:spacing w:after="0"/>
              <w:ind w:left="135"/>
            </w:pPr>
          </w:p>
          <w:p w14:paraId="3061B084" w14:textId="77777777" w:rsidR="00AE3DFD" w:rsidRDefault="00E34A83">
            <w:r>
              <w:rPr>
                <w:sz w:val="24"/>
              </w:rPr>
              <w:pict w14:anchorId="2900A81C">
                <v:rect id="_x0000_i1025" style="width:0;height:1.5pt" o:hralign="center" o:hrstd="t" o:hr="t" fillcolor="#a0a0a0" stroked="f"/>
              </w:pict>
            </w:r>
          </w:p>
        </w:tc>
      </w:tr>
      <w:tr w:rsidR="00AE3DFD" w14:paraId="0226B121" w14:textId="77777777">
        <w:trPr>
          <w:trHeight w:val="144"/>
          <w:tblCellSpacing w:w="20" w:type="nil"/>
        </w:trPr>
        <w:tc>
          <w:tcPr>
            <w:tcW w:w="0" w:type="auto"/>
            <w:gridSpan w:val="6"/>
            <w:tcMar>
              <w:top w:w="50" w:type="dxa"/>
              <w:left w:w="100" w:type="dxa"/>
            </w:tcMar>
            <w:vAlign w:val="center"/>
          </w:tcPr>
          <w:p w14:paraId="36980C90" w14:textId="77777777" w:rsidR="00AE3DFD" w:rsidRDefault="00C439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История Древнего мира</w:t>
            </w:r>
          </w:p>
        </w:tc>
      </w:tr>
      <w:tr w:rsidR="00AE3DFD" w:rsidRPr="00C43930" w14:paraId="566F75B8" w14:textId="77777777" w:rsidTr="00DB2588">
        <w:trPr>
          <w:trHeight w:val="144"/>
          <w:tblCellSpacing w:w="20" w:type="nil"/>
        </w:trPr>
        <w:tc>
          <w:tcPr>
            <w:tcW w:w="682" w:type="dxa"/>
            <w:tcMar>
              <w:top w:w="50" w:type="dxa"/>
              <w:left w:w="100" w:type="dxa"/>
            </w:tcMar>
            <w:vAlign w:val="center"/>
          </w:tcPr>
          <w:p w14:paraId="2165F709" w14:textId="77777777" w:rsidR="00AE3DFD" w:rsidRDefault="00C43930">
            <w:pPr>
              <w:spacing w:after="0"/>
            </w:pPr>
            <w:r>
              <w:rPr>
                <w:rFonts w:ascii="Times New Roman" w:hAnsi="Times New Roman"/>
                <w:color w:val="000000"/>
                <w:sz w:val="24"/>
              </w:rPr>
              <w:t>1.1</w:t>
            </w:r>
          </w:p>
        </w:tc>
        <w:tc>
          <w:tcPr>
            <w:tcW w:w="3848" w:type="dxa"/>
            <w:tcMar>
              <w:top w:w="50" w:type="dxa"/>
              <w:left w:w="100" w:type="dxa"/>
            </w:tcMar>
            <w:vAlign w:val="center"/>
          </w:tcPr>
          <w:p w14:paraId="5FC2E904" w14:textId="77777777" w:rsidR="00AE3DFD" w:rsidRDefault="00C43930">
            <w:pPr>
              <w:spacing w:after="0"/>
              <w:ind w:left="135"/>
            </w:pPr>
            <w:r>
              <w:rPr>
                <w:rFonts w:ascii="Times New Roman" w:hAnsi="Times New Roman"/>
                <w:color w:val="000000"/>
                <w:sz w:val="24"/>
              </w:rPr>
              <w:t>Введение</w:t>
            </w:r>
          </w:p>
        </w:tc>
        <w:tc>
          <w:tcPr>
            <w:tcW w:w="1072" w:type="dxa"/>
            <w:tcMar>
              <w:top w:w="50" w:type="dxa"/>
              <w:left w:w="100" w:type="dxa"/>
            </w:tcMar>
            <w:vAlign w:val="center"/>
          </w:tcPr>
          <w:p w14:paraId="537219A4" w14:textId="77777777" w:rsidR="00AE3DFD" w:rsidRDefault="00C439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4E8497"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4170CA"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5F90F0B7"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4920887D" w14:textId="77777777" w:rsidTr="00DB2588">
        <w:trPr>
          <w:trHeight w:val="144"/>
          <w:tblCellSpacing w:w="20" w:type="nil"/>
        </w:trPr>
        <w:tc>
          <w:tcPr>
            <w:tcW w:w="682" w:type="dxa"/>
            <w:tcMar>
              <w:top w:w="50" w:type="dxa"/>
              <w:left w:w="100" w:type="dxa"/>
            </w:tcMar>
            <w:vAlign w:val="center"/>
          </w:tcPr>
          <w:p w14:paraId="0D03FA80" w14:textId="77777777" w:rsidR="00AE3DFD" w:rsidRDefault="00C43930">
            <w:pPr>
              <w:spacing w:after="0"/>
            </w:pPr>
            <w:r>
              <w:rPr>
                <w:rFonts w:ascii="Times New Roman" w:hAnsi="Times New Roman"/>
                <w:color w:val="000000"/>
                <w:sz w:val="24"/>
              </w:rPr>
              <w:t>1.2</w:t>
            </w:r>
          </w:p>
        </w:tc>
        <w:tc>
          <w:tcPr>
            <w:tcW w:w="3848" w:type="dxa"/>
            <w:tcMar>
              <w:top w:w="50" w:type="dxa"/>
              <w:left w:w="100" w:type="dxa"/>
            </w:tcMar>
            <w:vAlign w:val="center"/>
          </w:tcPr>
          <w:p w14:paraId="6CADAE21" w14:textId="77777777" w:rsidR="00AE3DFD" w:rsidRDefault="00C43930">
            <w:pPr>
              <w:spacing w:after="0"/>
              <w:ind w:left="135"/>
            </w:pPr>
            <w:r>
              <w:rPr>
                <w:rFonts w:ascii="Times New Roman" w:hAnsi="Times New Roman"/>
                <w:color w:val="000000"/>
                <w:sz w:val="24"/>
              </w:rPr>
              <w:t>Первобытное общество</w:t>
            </w:r>
          </w:p>
        </w:tc>
        <w:tc>
          <w:tcPr>
            <w:tcW w:w="1072" w:type="dxa"/>
            <w:tcMar>
              <w:top w:w="50" w:type="dxa"/>
              <w:left w:w="100" w:type="dxa"/>
            </w:tcMar>
            <w:vAlign w:val="center"/>
          </w:tcPr>
          <w:p w14:paraId="5DFE1994" w14:textId="77777777" w:rsidR="00AE3DFD" w:rsidRDefault="00C4393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78282AB0"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FA9FAB" w14:textId="77777777" w:rsidR="00AE3DFD" w:rsidRDefault="00C43930">
            <w:pPr>
              <w:spacing w:after="0"/>
              <w:ind w:left="135"/>
              <w:jc w:val="center"/>
            </w:pPr>
            <w:r>
              <w:rPr>
                <w:rFonts w:ascii="Times New Roman" w:hAnsi="Times New Roman"/>
                <w:color w:val="000000"/>
                <w:sz w:val="24"/>
              </w:rPr>
              <w:t xml:space="preserve"> 1 </w:t>
            </w:r>
          </w:p>
        </w:tc>
        <w:tc>
          <w:tcPr>
            <w:tcW w:w="4687" w:type="dxa"/>
            <w:tcMar>
              <w:top w:w="50" w:type="dxa"/>
              <w:left w:w="100" w:type="dxa"/>
            </w:tcMar>
            <w:vAlign w:val="center"/>
          </w:tcPr>
          <w:p w14:paraId="24CC352B"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14:paraId="66DDECD8" w14:textId="77777777" w:rsidTr="00DB2588">
        <w:trPr>
          <w:trHeight w:val="144"/>
          <w:tblCellSpacing w:w="20" w:type="nil"/>
        </w:trPr>
        <w:tc>
          <w:tcPr>
            <w:tcW w:w="0" w:type="auto"/>
            <w:gridSpan w:val="2"/>
            <w:tcMar>
              <w:top w:w="50" w:type="dxa"/>
              <w:left w:w="100" w:type="dxa"/>
            </w:tcMar>
            <w:vAlign w:val="center"/>
          </w:tcPr>
          <w:p w14:paraId="00210366" w14:textId="77777777" w:rsidR="00AE3DFD" w:rsidRDefault="00C43930">
            <w:pPr>
              <w:spacing w:after="0"/>
              <w:ind w:left="135"/>
            </w:pPr>
            <w:r>
              <w:rPr>
                <w:rFonts w:ascii="Times New Roman" w:hAnsi="Times New Roman"/>
                <w:color w:val="000000"/>
                <w:sz w:val="24"/>
              </w:rPr>
              <w:t>Итого по разделу</w:t>
            </w:r>
          </w:p>
        </w:tc>
        <w:tc>
          <w:tcPr>
            <w:tcW w:w="1072" w:type="dxa"/>
            <w:tcMar>
              <w:top w:w="50" w:type="dxa"/>
              <w:left w:w="100" w:type="dxa"/>
            </w:tcMar>
            <w:vAlign w:val="center"/>
          </w:tcPr>
          <w:p w14:paraId="0D8C0752" w14:textId="77777777" w:rsidR="00AE3DFD" w:rsidRDefault="00C4393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0018F29" w14:textId="77777777" w:rsidR="00AE3DFD" w:rsidRDefault="00AE3DFD"/>
        </w:tc>
      </w:tr>
      <w:tr w:rsidR="00AE3DFD" w14:paraId="61616015" w14:textId="77777777">
        <w:trPr>
          <w:trHeight w:val="144"/>
          <w:tblCellSpacing w:w="20" w:type="nil"/>
        </w:trPr>
        <w:tc>
          <w:tcPr>
            <w:tcW w:w="0" w:type="auto"/>
            <w:gridSpan w:val="6"/>
            <w:tcMar>
              <w:top w:w="50" w:type="dxa"/>
              <w:left w:w="100" w:type="dxa"/>
            </w:tcMar>
            <w:vAlign w:val="center"/>
          </w:tcPr>
          <w:p w14:paraId="6AD3FB6C" w14:textId="77777777" w:rsidR="00AE3DFD" w:rsidRDefault="00C439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Древний мир</w:t>
            </w:r>
          </w:p>
        </w:tc>
      </w:tr>
      <w:tr w:rsidR="00AE3DFD" w:rsidRPr="00C43930" w14:paraId="797F190E" w14:textId="77777777" w:rsidTr="00DB2588">
        <w:trPr>
          <w:trHeight w:val="144"/>
          <w:tblCellSpacing w:w="20" w:type="nil"/>
        </w:trPr>
        <w:tc>
          <w:tcPr>
            <w:tcW w:w="682" w:type="dxa"/>
            <w:tcMar>
              <w:top w:w="50" w:type="dxa"/>
              <w:left w:w="100" w:type="dxa"/>
            </w:tcMar>
            <w:vAlign w:val="center"/>
          </w:tcPr>
          <w:p w14:paraId="6FAFFD96" w14:textId="77777777" w:rsidR="00AE3DFD" w:rsidRDefault="00C43930">
            <w:pPr>
              <w:spacing w:after="0"/>
            </w:pPr>
            <w:r>
              <w:rPr>
                <w:rFonts w:ascii="Times New Roman" w:hAnsi="Times New Roman"/>
                <w:color w:val="000000"/>
                <w:sz w:val="24"/>
              </w:rPr>
              <w:t>2.1</w:t>
            </w:r>
          </w:p>
        </w:tc>
        <w:tc>
          <w:tcPr>
            <w:tcW w:w="3848" w:type="dxa"/>
            <w:tcMar>
              <w:top w:w="50" w:type="dxa"/>
              <w:left w:w="100" w:type="dxa"/>
            </w:tcMar>
            <w:vAlign w:val="center"/>
          </w:tcPr>
          <w:p w14:paraId="4DA05C47" w14:textId="77777777" w:rsidR="00AE3DFD" w:rsidRDefault="00C43930">
            <w:pPr>
              <w:spacing w:after="0"/>
              <w:ind w:left="135"/>
            </w:pPr>
            <w:r>
              <w:rPr>
                <w:rFonts w:ascii="Times New Roman" w:hAnsi="Times New Roman"/>
                <w:color w:val="000000"/>
                <w:sz w:val="24"/>
              </w:rPr>
              <w:t>Древний мир. Древний Восток</w:t>
            </w:r>
          </w:p>
        </w:tc>
        <w:tc>
          <w:tcPr>
            <w:tcW w:w="1072" w:type="dxa"/>
            <w:tcMar>
              <w:top w:w="50" w:type="dxa"/>
              <w:left w:w="100" w:type="dxa"/>
            </w:tcMar>
            <w:vAlign w:val="center"/>
          </w:tcPr>
          <w:p w14:paraId="1C00E224" w14:textId="77777777" w:rsidR="00AE3DFD" w:rsidRDefault="00C439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F04A74"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653A00"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776F077C"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1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09EBBD1A" w14:textId="77777777" w:rsidTr="00DB2588">
        <w:trPr>
          <w:trHeight w:val="144"/>
          <w:tblCellSpacing w:w="20" w:type="nil"/>
        </w:trPr>
        <w:tc>
          <w:tcPr>
            <w:tcW w:w="682" w:type="dxa"/>
            <w:tcMar>
              <w:top w:w="50" w:type="dxa"/>
              <w:left w:w="100" w:type="dxa"/>
            </w:tcMar>
            <w:vAlign w:val="center"/>
          </w:tcPr>
          <w:p w14:paraId="1BF1156A" w14:textId="77777777" w:rsidR="00AE3DFD" w:rsidRDefault="00C43930">
            <w:pPr>
              <w:spacing w:after="0"/>
            </w:pPr>
            <w:r>
              <w:rPr>
                <w:rFonts w:ascii="Times New Roman" w:hAnsi="Times New Roman"/>
                <w:color w:val="000000"/>
                <w:sz w:val="24"/>
              </w:rPr>
              <w:t>2.2</w:t>
            </w:r>
          </w:p>
        </w:tc>
        <w:tc>
          <w:tcPr>
            <w:tcW w:w="3848" w:type="dxa"/>
            <w:tcMar>
              <w:top w:w="50" w:type="dxa"/>
              <w:left w:w="100" w:type="dxa"/>
            </w:tcMar>
            <w:vAlign w:val="center"/>
          </w:tcPr>
          <w:p w14:paraId="0ACF4992" w14:textId="77777777" w:rsidR="00AE3DFD" w:rsidRDefault="00C43930">
            <w:pPr>
              <w:spacing w:after="0"/>
              <w:ind w:left="135"/>
            </w:pPr>
            <w:r>
              <w:rPr>
                <w:rFonts w:ascii="Times New Roman" w:hAnsi="Times New Roman"/>
                <w:color w:val="000000"/>
                <w:sz w:val="24"/>
              </w:rPr>
              <w:t>Древний Египет</w:t>
            </w:r>
          </w:p>
        </w:tc>
        <w:tc>
          <w:tcPr>
            <w:tcW w:w="1072" w:type="dxa"/>
            <w:tcMar>
              <w:top w:w="50" w:type="dxa"/>
              <w:left w:w="100" w:type="dxa"/>
            </w:tcMar>
            <w:vAlign w:val="center"/>
          </w:tcPr>
          <w:p w14:paraId="4D461325" w14:textId="77777777" w:rsidR="00AE3DFD" w:rsidRDefault="00C4393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1459599F"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CFE0CF"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3BF039F2"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1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1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7D22AF54" w14:textId="77777777" w:rsidTr="00DB2588">
        <w:trPr>
          <w:trHeight w:val="144"/>
          <w:tblCellSpacing w:w="20" w:type="nil"/>
        </w:trPr>
        <w:tc>
          <w:tcPr>
            <w:tcW w:w="682" w:type="dxa"/>
            <w:tcMar>
              <w:top w:w="50" w:type="dxa"/>
              <w:left w:w="100" w:type="dxa"/>
            </w:tcMar>
            <w:vAlign w:val="center"/>
          </w:tcPr>
          <w:p w14:paraId="33C24D29" w14:textId="77777777" w:rsidR="00AE3DFD" w:rsidRDefault="00C43930">
            <w:pPr>
              <w:spacing w:after="0"/>
            </w:pPr>
            <w:r>
              <w:rPr>
                <w:rFonts w:ascii="Times New Roman" w:hAnsi="Times New Roman"/>
                <w:color w:val="000000"/>
                <w:sz w:val="24"/>
              </w:rPr>
              <w:lastRenderedPageBreak/>
              <w:t>2.3</w:t>
            </w:r>
          </w:p>
        </w:tc>
        <w:tc>
          <w:tcPr>
            <w:tcW w:w="3848" w:type="dxa"/>
            <w:tcMar>
              <w:top w:w="50" w:type="dxa"/>
              <w:left w:w="100" w:type="dxa"/>
            </w:tcMar>
            <w:vAlign w:val="center"/>
          </w:tcPr>
          <w:p w14:paraId="4016F902" w14:textId="77777777" w:rsidR="00AE3DFD" w:rsidRDefault="00C43930">
            <w:pPr>
              <w:spacing w:after="0"/>
              <w:ind w:left="135"/>
            </w:pPr>
            <w:r>
              <w:rPr>
                <w:rFonts w:ascii="Times New Roman" w:hAnsi="Times New Roman"/>
                <w:color w:val="000000"/>
                <w:sz w:val="24"/>
              </w:rPr>
              <w:t>Древние цивилизации Месопотамии</w:t>
            </w:r>
          </w:p>
        </w:tc>
        <w:tc>
          <w:tcPr>
            <w:tcW w:w="1072" w:type="dxa"/>
            <w:tcMar>
              <w:top w:w="50" w:type="dxa"/>
              <w:left w:w="100" w:type="dxa"/>
            </w:tcMar>
            <w:vAlign w:val="center"/>
          </w:tcPr>
          <w:p w14:paraId="4C5B96C5" w14:textId="77777777" w:rsidR="00AE3DFD" w:rsidRDefault="00C4393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0B3E39F"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3045B8"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16EF8088"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1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1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35BBEDB4" w14:textId="77777777" w:rsidTr="00DB2588">
        <w:trPr>
          <w:trHeight w:val="144"/>
          <w:tblCellSpacing w:w="20" w:type="nil"/>
        </w:trPr>
        <w:tc>
          <w:tcPr>
            <w:tcW w:w="682" w:type="dxa"/>
            <w:tcMar>
              <w:top w:w="50" w:type="dxa"/>
              <w:left w:w="100" w:type="dxa"/>
            </w:tcMar>
            <w:vAlign w:val="center"/>
          </w:tcPr>
          <w:p w14:paraId="36AD261F" w14:textId="77777777" w:rsidR="00AE3DFD" w:rsidRDefault="00C43930">
            <w:pPr>
              <w:spacing w:after="0"/>
            </w:pPr>
            <w:r>
              <w:rPr>
                <w:rFonts w:ascii="Times New Roman" w:hAnsi="Times New Roman"/>
                <w:color w:val="000000"/>
                <w:sz w:val="24"/>
              </w:rPr>
              <w:t>2.4</w:t>
            </w:r>
          </w:p>
        </w:tc>
        <w:tc>
          <w:tcPr>
            <w:tcW w:w="3848" w:type="dxa"/>
            <w:tcMar>
              <w:top w:w="50" w:type="dxa"/>
              <w:left w:w="100" w:type="dxa"/>
            </w:tcMar>
            <w:vAlign w:val="center"/>
          </w:tcPr>
          <w:p w14:paraId="2B9C4FCD" w14:textId="77777777" w:rsidR="00AE3DFD" w:rsidRDefault="00C43930">
            <w:pPr>
              <w:spacing w:after="0"/>
              <w:ind w:left="135"/>
            </w:pPr>
            <w:r>
              <w:rPr>
                <w:rFonts w:ascii="Times New Roman" w:hAnsi="Times New Roman"/>
                <w:color w:val="000000"/>
                <w:sz w:val="24"/>
              </w:rPr>
              <w:t>Восточное Средиземноморье в древности</w:t>
            </w:r>
          </w:p>
        </w:tc>
        <w:tc>
          <w:tcPr>
            <w:tcW w:w="1072" w:type="dxa"/>
            <w:tcMar>
              <w:top w:w="50" w:type="dxa"/>
              <w:left w:w="100" w:type="dxa"/>
            </w:tcMar>
            <w:vAlign w:val="center"/>
          </w:tcPr>
          <w:p w14:paraId="26AE2B77" w14:textId="77777777" w:rsidR="00AE3DFD" w:rsidRDefault="00C4393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2C62C5B"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A05469"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2CD30036"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1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1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0A8214B6" w14:textId="77777777" w:rsidTr="00DB2588">
        <w:trPr>
          <w:trHeight w:val="144"/>
          <w:tblCellSpacing w:w="20" w:type="nil"/>
        </w:trPr>
        <w:tc>
          <w:tcPr>
            <w:tcW w:w="682" w:type="dxa"/>
            <w:tcMar>
              <w:top w:w="50" w:type="dxa"/>
              <w:left w:w="100" w:type="dxa"/>
            </w:tcMar>
            <w:vAlign w:val="center"/>
          </w:tcPr>
          <w:p w14:paraId="059AD1AC" w14:textId="77777777" w:rsidR="00AE3DFD" w:rsidRDefault="00C43930">
            <w:pPr>
              <w:spacing w:after="0"/>
            </w:pPr>
            <w:r>
              <w:rPr>
                <w:rFonts w:ascii="Times New Roman" w:hAnsi="Times New Roman"/>
                <w:color w:val="000000"/>
                <w:sz w:val="24"/>
              </w:rPr>
              <w:t>2.5</w:t>
            </w:r>
          </w:p>
        </w:tc>
        <w:tc>
          <w:tcPr>
            <w:tcW w:w="3848" w:type="dxa"/>
            <w:tcMar>
              <w:top w:w="50" w:type="dxa"/>
              <w:left w:w="100" w:type="dxa"/>
            </w:tcMar>
            <w:vAlign w:val="center"/>
          </w:tcPr>
          <w:p w14:paraId="1F6A62FE" w14:textId="77777777" w:rsidR="00AE3DFD" w:rsidRDefault="00C43930">
            <w:pPr>
              <w:spacing w:after="0"/>
              <w:ind w:left="135"/>
            </w:pPr>
            <w:r>
              <w:rPr>
                <w:rFonts w:ascii="Times New Roman" w:hAnsi="Times New Roman"/>
                <w:color w:val="000000"/>
                <w:sz w:val="24"/>
              </w:rPr>
              <w:t>Ассирия. Персидская держава</w:t>
            </w:r>
          </w:p>
        </w:tc>
        <w:tc>
          <w:tcPr>
            <w:tcW w:w="1072" w:type="dxa"/>
            <w:tcMar>
              <w:top w:w="50" w:type="dxa"/>
              <w:left w:w="100" w:type="dxa"/>
            </w:tcMar>
            <w:vAlign w:val="center"/>
          </w:tcPr>
          <w:p w14:paraId="4F6463E5" w14:textId="77777777" w:rsidR="00AE3DFD" w:rsidRDefault="00C4393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95915D1"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A6D3A8" w14:textId="77777777" w:rsidR="00AE3DFD" w:rsidRDefault="00C43930">
            <w:pPr>
              <w:spacing w:after="0"/>
              <w:ind w:left="135"/>
              <w:jc w:val="center"/>
            </w:pPr>
            <w:r>
              <w:rPr>
                <w:rFonts w:ascii="Times New Roman" w:hAnsi="Times New Roman"/>
                <w:color w:val="000000"/>
                <w:sz w:val="24"/>
              </w:rPr>
              <w:t xml:space="preserve"> 1 </w:t>
            </w:r>
          </w:p>
        </w:tc>
        <w:tc>
          <w:tcPr>
            <w:tcW w:w="4687" w:type="dxa"/>
            <w:tcMar>
              <w:top w:w="50" w:type="dxa"/>
              <w:left w:w="100" w:type="dxa"/>
            </w:tcMar>
            <w:vAlign w:val="center"/>
          </w:tcPr>
          <w:p w14:paraId="2012C0FB"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1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1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16476845" w14:textId="77777777" w:rsidTr="00DB2588">
        <w:trPr>
          <w:trHeight w:val="144"/>
          <w:tblCellSpacing w:w="20" w:type="nil"/>
        </w:trPr>
        <w:tc>
          <w:tcPr>
            <w:tcW w:w="682" w:type="dxa"/>
            <w:tcMar>
              <w:top w:w="50" w:type="dxa"/>
              <w:left w:w="100" w:type="dxa"/>
            </w:tcMar>
            <w:vAlign w:val="center"/>
          </w:tcPr>
          <w:p w14:paraId="3B612E15" w14:textId="77777777" w:rsidR="00AE3DFD" w:rsidRDefault="00C43930">
            <w:pPr>
              <w:spacing w:after="0"/>
            </w:pPr>
            <w:r>
              <w:rPr>
                <w:rFonts w:ascii="Times New Roman" w:hAnsi="Times New Roman"/>
                <w:color w:val="000000"/>
                <w:sz w:val="24"/>
              </w:rPr>
              <w:t>2.6</w:t>
            </w:r>
          </w:p>
        </w:tc>
        <w:tc>
          <w:tcPr>
            <w:tcW w:w="3848" w:type="dxa"/>
            <w:tcMar>
              <w:top w:w="50" w:type="dxa"/>
              <w:left w:w="100" w:type="dxa"/>
            </w:tcMar>
            <w:vAlign w:val="center"/>
          </w:tcPr>
          <w:p w14:paraId="1A31BCAA" w14:textId="77777777" w:rsidR="00AE3DFD" w:rsidRDefault="00C43930">
            <w:pPr>
              <w:spacing w:after="0"/>
              <w:ind w:left="135"/>
            </w:pPr>
            <w:r>
              <w:rPr>
                <w:rFonts w:ascii="Times New Roman" w:hAnsi="Times New Roman"/>
                <w:color w:val="000000"/>
                <w:sz w:val="24"/>
              </w:rPr>
              <w:t>Древняя Индия. Древний Китай</w:t>
            </w:r>
          </w:p>
        </w:tc>
        <w:tc>
          <w:tcPr>
            <w:tcW w:w="1072" w:type="dxa"/>
            <w:tcMar>
              <w:top w:w="50" w:type="dxa"/>
              <w:left w:w="100" w:type="dxa"/>
            </w:tcMar>
            <w:vAlign w:val="center"/>
          </w:tcPr>
          <w:p w14:paraId="011F81DB" w14:textId="77777777" w:rsidR="00AE3DFD" w:rsidRDefault="00C4393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0C55599" w14:textId="77777777" w:rsidR="00AE3DFD" w:rsidRDefault="00C439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D719A6A"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2A3D8C98"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1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2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14:paraId="76078C1C" w14:textId="77777777" w:rsidTr="00DB2588">
        <w:trPr>
          <w:trHeight w:val="144"/>
          <w:tblCellSpacing w:w="20" w:type="nil"/>
        </w:trPr>
        <w:tc>
          <w:tcPr>
            <w:tcW w:w="0" w:type="auto"/>
            <w:gridSpan w:val="2"/>
            <w:tcMar>
              <w:top w:w="50" w:type="dxa"/>
              <w:left w:w="100" w:type="dxa"/>
            </w:tcMar>
            <w:vAlign w:val="center"/>
          </w:tcPr>
          <w:p w14:paraId="4C77CE02" w14:textId="77777777" w:rsidR="00AE3DFD" w:rsidRDefault="00C43930">
            <w:pPr>
              <w:spacing w:after="0"/>
              <w:ind w:left="135"/>
            </w:pPr>
            <w:r>
              <w:rPr>
                <w:rFonts w:ascii="Times New Roman" w:hAnsi="Times New Roman"/>
                <w:color w:val="000000"/>
                <w:sz w:val="24"/>
              </w:rPr>
              <w:t>Итого по разделу</w:t>
            </w:r>
          </w:p>
        </w:tc>
        <w:tc>
          <w:tcPr>
            <w:tcW w:w="1072" w:type="dxa"/>
            <w:tcMar>
              <w:top w:w="50" w:type="dxa"/>
              <w:left w:w="100" w:type="dxa"/>
            </w:tcMar>
            <w:vAlign w:val="center"/>
          </w:tcPr>
          <w:p w14:paraId="2B2707FE" w14:textId="31A5BEEB" w:rsidR="00AE3DFD" w:rsidRDefault="00C43930">
            <w:pPr>
              <w:spacing w:after="0"/>
              <w:ind w:left="135"/>
              <w:jc w:val="center"/>
            </w:pPr>
            <w:r>
              <w:rPr>
                <w:rFonts w:ascii="Times New Roman" w:hAnsi="Times New Roman"/>
                <w:color w:val="000000"/>
                <w:sz w:val="24"/>
              </w:rPr>
              <w:t xml:space="preserve"> 2</w:t>
            </w:r>
            <w:r w:rsidR="00957356">
              <w:rPr>
                <w:rFonts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14:paraId="136A7497" w14:textId="77777777" w:rsidR="00AE3DFD" w:rsidRDefault="00AE3DFD"/>
        </w:tc>
      </w:tr>
      <w:tr w:rsidR="00AE3DFD" w14:paraId="2E90FBE6" w14:textId="77777777">
        <w:trPr>
          <w:trHeight w:val="144"/>
          <w:tblCellSpacing w:w="20" w:type="nil"/>
        </w:trPr>
        <w:tc>
          <w:tcPr>
            <w:tcW w:w="0" w:type="auto"/>
            <w:gridSpan w:val="6"/>
            <w:tcMar>
              <w:top w:w="50" w:type="dxa"/>
              <w:left w:w="100" w:type="dxa"/>
            </w:tcMar>
            <w:vAlign w:val="center"/>
          </w:tcPr>
          <w:p w14:paraId="1A970469" w14:textId="77777777" w:rsidR="00AE3DFD" w:rsidRDefault="00C4393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Древняя Греция. Эллинизм</w:t>
            </w:r>
          </w:p>
        </w:tc>
      </w:tr>
      <w:tr w:rsidR="00AE3DFD" w:rsidRPr="00C43930" w14:paraId="286D8547" w14:textId="77777777" w:rsidTr="00DB2588">
        <w:trPr>
          <w:trHeight w:val="144"/>
          <w:tblCellSpacing w:w="20" w:type="nil"/>
        </w:trPr>
        <w:tc>
          <w:tcPr>
            <w:tcW w:w="682" w:type="dxa"/>
            <w:tcMar>
              <w:top w:w="50" w:type="dxa"/>
              <w:left w:w="100" w:type="dxa"/>
            </w:tcMar>
            <w:vAlign w:val="center"/>
          </w:tcPr>
          <w:p w14:paraId="0B1C7289" w14:textId="77777777" w:rsidR="00AE3DFD" w:rsidRDefault="00C43930">
            <w:pPr>
              <w:spacing w:after="0"/>
            </w:pPr>
            <w:r>
              <w:rPr>
                <w:rFonts w:ascii="Times New Roman" w:hAnsi="Times New Roman"/>
                <w:color w:val="000000"/>
                <w:sz w:val="24"/>
              </w:rPr>
              <w:t>3.1</w:t>
            </w:r>
          </w:p>
        </w:tc>
        <w:tc>
          <w:tcPr>
            <w:tcW w:w="3848" w:type="dxa"/>
            <w:tcMar>
              <w:top w:w="50" w:type="dxa"/>
              <w:left w:w="100" w:type="dxa"/>
            </w:tcMar>
            <w:vAlign w:val="center"/>
          </w:tcPr>
          <w:p w14:paraId="5D62AC49" w14:textId="77777777" w:rsidR="00AE3DFD" w:rsidRDefault="00C43930">
            <w:pPr>
              <w:spacing w:after="0"/>
              <w:ind w:left="135"/>
            </w:pPr>
            <w:r>
              <w:rPr>
                <w:rFonts w:ascii="Times New Roman" w:hAnsi="Times New Roman"/>
                <w:color w:val="000000"/>
                <w:sz w:val="24"/>
              </w:rPr>
              <w:t>Древнейшая Греция</w:t>
            </w:r>
          </w:p>
        </w:tc>
        <w:tc>
          <w:tcPr>
            <w:tcW w:w="1072" w:type="dxa"/>
            <w:tcMar>
              <w:top w:w="50" w:type="dxa"/>
              <w:left w:w="100" w:type="dxa"/>
            </w:tcMar>
            <w:vAlign w:val="center"/>
          </w:tcPr>
          <w:p w14:paraId="2D786767" w14:textId="77777777" w:rsidR="00AE3DFD" w:rsidRDefault="00C4393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F23B00F"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2620E5"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2CC8A4F8"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2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2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159E06F1" w14:textId="77777777" w:rsidTr="00DB2588">
        <w:trPr>
          <w:trHeight w:val="144"/>
          <w:tblCellSpacing w:w="20" w:type="nil"/>
        </w:trPr>
        <w:tc>
          <w:tcPr>
            <w:tcW w:w="682" w:type="dxa"/>
            <w:tcMar>
              <w:top w:w="50" w:type="dxa"/>
              <w:left w:w="100" w:type="dxa"/>
            </w:tcMar>
            <w:vAlign w:val="center"/>
          </w:tcPr>
          <w:p w14:paraId="0C9EBDB4" w14:textId="77777777" w:rsidR="00AE3DFD" w:rsidRDefault="00C43930">
            <w:pPr>
              <w:spacing w:after="0"/>
            </w:pPr>
            <w:r>
              <w:rPr>
                <w:rFonts w:ascii="Times New Roman" w:hAnsi="Times New Roman"/>
                <w:color w:val="000000"/>
                <w:sz w:val="24"/>
              </w:rPr>
              <w:t>3.2</w:t>
            </w:r>
          </w:p>
        </w:tc>
        <w:tc>
          <w:tcPr>
            <w:tcW w:w="3848" w:type="dxa"/>
            <w:tcMar>
              <w:top w:w="50" w:type="dxa"/>
              <w:left w:w="100" w:type="dxa"/>
            </w:tcMar>
            <w:vAlign w:val="center"/>
          </w:tcPr>
          <w:p w14:paraId="40E04BC0" w14:textId="77777777" w:rsidR="00AE3DFD" w:rsidRDefault="00C43930">
            <w:pPr>
              <w:spacing w:after="0"/>
              <w:ind w:left="135"/>
            </w:pPr>
            <w:r>
              <w:rPr>
                <w:rFonts w:ascii="Times New Roman" w:hAnsi="Times New Roman"/>
                <w:color w:val="000000"/>
                <w:sz w:val="24"/>
              </w:rPr>
              <w:t>Греческие полисы</w:t>
            </w:r>
          </w:p>
        </w:tc>
        <w:tc>
          <w:tcPr>
            <w:tcW w:w="1072" w:type="dxa"/>
            <w:tcMar>
              <w:top w:w="50" w:type="dxa"/>
              <w:left w:w="100" w:type="dxa"/>
            </w:tcMar>
            <w:vAlign w:val="center"/>
          </w:tcPr>
          <w:p w14:paraId="77C6E8C7" w14:textId="77777777" w:rsidR="00AE3DFD" w:rsidRDefault="00C4393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4DD06F1"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600DB6"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55FAE7DE"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2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2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1E85FA2B" w14:textId="77777777" w:rsidTr="00DB2588">
        <w:trPr>
          <w:trHeight w:val="144"/>
          <w:tblCellSpacing w:w="20" w:type="nil"/>
        </w:trPr>
        <w:tc>
          <w:tcPr>
            <w:tcW w:w="682" w:type="dxa"/>
            <w:tcMar>
              <w:top w:w="50" w:type="dxa"/>
              <w:left w:w="100" w:type="dxa"/>
            </w:tcMar>
            <w:vAlign w:val="center"/>
          </w:tcPr>
          <w:p w14:paraId="6A7D167A" w14:textId="77777777" w:rsidR="00AE3DFD" w:rsidRDefault="00C43930">
            <w:pPr>
              <w:spacing w:after="0"/>
            </w:pPr>
            <w:r>
              <w:rPr>
                <w:rFonts w:ascii="Times New Roman" w:hAnsi="Times New Roman"/>
                <w:color w:val="000000"/>
                <w:sz w:val="24"/>
              </w:rPr>
              <w:t>3.3</w:t>
            </w:r>
          </w:p>
        </w:tc>
        <w:tc>
          <w:tcPr>
            <w:tcW w:w="3848" w:type="dxa"/>
            <w:tcMar>
              <w:top w:w="50" w:type="dxa"/>
              <w:left w:w="100" w:type="dxa"/>
            </w:tcMar>
            <w:vAlign w:val="center"/>
          </w:tcPr>
          <w:p w14:paraId="5BD438BC" w14:textId="77777777" w:rsidR="00AE3DFD" w:rsidRDefault="00C43930">
            <w:pPr>
              <w:spacing w:after="0"/>
              <w:ind w:left="135"/>
            </w:pPr>
            <w:r>
              <w:rPr>
                <w:rFonts w:ascii="Times New Roman" w:hAnsi="Times New Roman"/>
                <w:color w:val="000000"/>
                <w:sz w:val="24"/>
              </w:rPr>
              <w:t>Культура Древней Греции</w:t>
            </w:r>
          </w:p>
        </w:tc>
        <w:tc>
          <w:tcPr>
            <w:tcW w:w="1072" w:type="dxa"/>
            <w:tcMar>
              <w:top w:w="50" w:type="dxa"/>
              <w:left w:w="100" w:type="dxa"/>
            </w:tcMar>
            <w:vAlign w:val="center"/>
          </w:tcPr>
          <w:p w14:paraId="77916C25" w14:textId="77777777" w:rsidR="00AE3DFD" w:rsidRDefault="00C4393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0EEBE34" w14:textId="77777777" w:rsidR="00AE3DFD" w:rsidRDefault="00C439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203A6FD"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6129E012"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2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w:t>
            </w:r>
            <w:r w:rsidRPr="00C43930">
              <w:rPr>
                <w:rFonts w:ascii="Times New Roman" w:hAnsi="Times New Roman"/>
                <w:color w:val="000000"/>
                <w:sz w:val="24"/>
                <w:lang w:val="ru-RU"/>
              </w:rPr>
              <w:lastRenderedPageBreak/>
              <w:t xml:space="preserve">ЦОК// </w:t>
            </w:r>
            <w:hyperlink r:id="rId2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75881980" w14:textId="77777777" w:rsidTr="00DB2588">
        <w:trPr>
          <w:trHeight w:val="144"/>
          <w:tblCellSpacing w:w="20" w:type="nil"/>
        </w:trPr>
        <w:tc>
          <w:tcPr>
            <w:tcW w:w="682" w:type="dxa"/>
            <w:tcMar>
              <w:top w:w="50" w:type="dxa"/>
              <w:left w:w="100" w:type="dxa"/>
            </w:tcMar>
            <w:vAlign w:val="center"/>
          </w:tcPr>
          <w:p w14:paraId="14DB161F" w14:textId="77777777" w:rsidR="00AE3DFD" w:rsidRDefault="00C43930">
            <w:pPr>
              <w:spacing w:after="0"/>
            </w:pPr>
            <w:r>
              <w:rPr>
                <w:rFonts w:ascii="Times New Roman" w:hAnsi="Times New Roman"/>
                <w:color w:val="000000"/>
                <w:sz w:val="24"/>
              </w:rPr>
              <w:lastRenderedPageBreak/>
              <w:t>3.4</w:t>
            </w:r>
          </w:p>
        </w:tc>
        <w:tc>
          <w:tcPr>
            <w:tcW w:w="3848" w:type="dxa"/>
            <w:tcMar>
              <w:top w:w="50" w:type="dxa"/>
              <w:left w:w="100" w:type="dxa"/>
            </w:tcMar>
            <w:vAlign w:val="center"/>
          </w:tcPr>
          <w:p w14:paraId="33EC5637" w14:textId="77777777" w:rsidR="00AE3DFD" w:rsidRDefault="00C43930">
            <w:pPr>
              <w:spacing w:after="0"/>
              <w:ind w:left="135"/>
            </w:pPr>
            <w:r>
              <w:rPr>
                <w:rFonts w:ascii="Times New Roman" w:hAnsi="Times New Roman"/>
                <w:color w:val="000000"/>
                <w:sz w:val="24"/>
              </w:rPr>
              <w:t>Македонские завоевания. Эллинизм</w:t>
            </w:r>
          </w:p>
        </w:tc>
        <w:tc>
          <w:tcPr>
            <w:tcW w:w="1072" w:type="dxa"/>
            <w:tcMar>
              <w:top w:w="50" w:type="dxa"/>
              <w:left w:w="100" w:type="dxa"/>
            </w:tcMar>
            <w:vAlign w:val="center"/>
          </w:tcPr>
          <w:p w14:paraId="0CB4433E" w14:textId="77777777" w:rsidR="00AE3DFD" w:rsidRDefault="00C4393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A844B08"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3F63DF" w14:textId="77777777" w:rsidR="00AE3DFD" w:rsidRDefault="00C43930">
            <w:pPr>
              <w:spacing w:after="0"/>
              <w:ind w:left="135"/>
              <w:jc w:val="center"/>
            </w:pPr>
            <w:r>
              <w:rPr>
                <w:rFonts w:ascii="Times New Roman" w:hAnsi="Times New Roman"/>
                <w:color w:val="000000"/>
                <w:sz w:val="24"/>
              </w:rPr>
              <w:t xml:space="preserve"> 1 </w:t>
            </w:r>
          </w:p>
        </w:tc>
        <w:tc>
          <w:tcPr>
            <w:tcW w:w="4687" w:type="dxa"/>
            <w:tcMar>
              <w:top w:w="50" w:type="dxa"/>
              <w:left w:w="100" w:type="dxa"/>
            </w:tcMar>
            <w:vAlign w:val="center"/>
          </w:tcPr>
          <w:p w14:paraId="5AE7467D"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2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2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14:paraId="748E07EE" w14:textId="77777777" w:rsidTr="00DB2588">
        <w:trPr>
          <w:trHeight w:val="144"/>
          <w:tblCellSpacing w:w="20" w:type="nil"/>
        </w:trPr>
        <w:tc>
          <w:tcPr>
            <w:tcW w:w="0" w:type="auto"/>
            <w:gridSpan w:val="2"/>
            <w:tcMar>
              <w:top w:w="50" w:type="dxa"/>
              <w:left w:w="100" w:type="dxa"/>
            </w:tcMar>
            <w:vAlign w:val="center"/>
          </w:tcPr>
          <w:p w14:paraId="01473984" w14:textId="77777777" w:rsidR="00AE3DFD" w:rsidRDefault="00C43930">
            <w:pPr>
              <w:spacing w:after="0"/>
              <w:ind w:left="135"/>
            </w:pPr>
            <w:r>
              <w:rPr>
                <w:rFonts w:ascii="Times New Roman" w:hAnsi="Times New Roman"/>
                <w:color w:val="000000"/>
                <w:sz w:val="24"/>
              </w:rPr>
              <w:t>Итого по разделу</w:t>
            </w:r>
          </w:p>
        </w:tc>
        <w:tc>
          <w:tcPr>
            <w:tcW w:w="1072" w:type="dxa"/>
            <w:tcMar>
              <w:top w:w="50" w:type="dxa"/>
              <w:left w:w="100" w:type="dxa"/>
            </w:tcMar>
            <w:vAlign w:val="center"/>
          </w:tcPr>
          <w:p w14:paraId="247633BA" w14:textId="77777777" w:rsidR="00AE3DFD" w:rsidRDefault="00C4393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5AB37F1" w14:textId="77777777" w:rsidR="00AE3DFD" w:rsidRDefault="00AE3DFD"/>
        </w:tc>
      </w:tr>
      <w:tr w:rsidR="00AE3DFD" w14:paraId="49ED0CE4" w14:textId="77777777">
        <w:trPr>
          <w:trHeight w:val="144"/>
          <w:tblCellSpacing w:w="20" w:type="nil"/>
        </w:trPr>
        <w:tc>
          <w:tcPr>
            <w:tcW w:w="0" w:type="auto"/>
            <w:gridSpan w:val="6"/>
            <w:tcMar>
              <w:top w:w="50" w:type="dxa"/>
              <w:left w:w="100" w:type="dxa"/>
            </w:tcMar>
            <w:vAlign w:val="center"/>
          </w:tcPr>
          <w:p w14:paraId="07D322DC" w14:textId="77777777" w:rsidR="00AE3DFD" w:rsidRDefault="00C4393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Древний Рим</w:t>
            </w:r>
          </w:p>
        </w:tc>
      </w:tr>
      <w:tr w:rsidR="00AE3DFD" w:rsidRPr="00C43930" w14:paraId="58720EF9" w14:textId="77777777" w:rsidTr="00DB2588">
        <w:trPr>
          <w:trHeight w:val="144"/>
          <w:tblCellSpacing w:w="20" w:type="nil"/>
        </w:trPr>
        <w:tc>
          <w:tcPr>
            <w:tcW w:w="682" w:type="dxa"/>
            <w:tcMar>
              <w:top w:w="50" w:type="dxa"/>
              <w:left w:w="100" w:type="dxa"/>
            </w:tcMar>
            <w:vAlign w:val="center"/>
          </w:tcPr>
          <w:p w14:paraId="26145ECC" w14:textId="77777777" w:rsidR="00AE3DFD" w:rsidRDefault="00C43930">
            <w:pPr>
              <w:spacing w:after="0"/>
            </w:pPr>
            <w:r>
              <w:rPr>
                <w:rFonts w:ascii="Times New Roman" w:hAnsi="Times New Roman"/>
                <w:color w:val="000000"/>
                <w:sz w:val="24"/>
              </w:rPr>
              <w:t>4.1</w:t>
            </w:r>
          </w:p>
        </w:tc>
        <w:tc>
          <w:tcPr>
            <w:tcW w:w="3848" w:type="dxa"/>
            <w:tcMar>
              <w:top w:w="50" w:type="dxa"/>
              <w:left w:w="100" w:type="dxa"/>
            </w:tcMar>
            <w:vAlign w:val="center"/>
          </w:tcPr>
          <w:p w14:paraId="76857506" w14:textId="77777777" w:rsidR="00AE3DFD" w:rsidRDefault="00C43930">
            <w:pPr>
              <w:spacing w:after="0"/>
              <w:ind w:left="135"/>
            </w:pPr>
            <w:r>
              <w:rPr>
                <w:rFonts w:ascii="Times New Roman" w:hAnsi="Times New Roman"/>
                <w:color w:val="000000"/>
                <w:sz w:val="24"/>
              </w:rPr>
              <w:t>Возникновение Римского государства</w:t>
            </w:r>
          </w:p>
        </w:tc>
        <w:tc>
          <w:tcPr>
            <w:tcW w:w="1072" w:type="dxa"/>
            <w:tcMar>
              <w:top w:w="50" w:type="dxa"/>
              <w:left w:w="100" w:type="dxa"/>
            </w:tcMar>
            <w:vAlign w:val="center"/>
          </w:tcPr>
          <w:p w14:paraId="78E75ADE" w14:textId="5CDF9E19" w:rsidR="00AE3DFD" w:rsidRDefault="00C43930">
            <w:pPr>
              <w:spacing w:after="0"/>
              <w:ind w:left="135"/>
              <w:jc w:val="center"/>
            </w:pPr>
            <w:r>
              <w:rPr>
                <w:rFonts w:ascii="Times New Roman" w:hAnsi="Times New Roman"/>
                <w:color w:val="000000"/>
                <w:sz w:val="24"/>
              </w:rPr>
              <w:t xml:space="preserve"> </w:t>
            </w:r>
            <w:r w:rsidR="00957356">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14:paraId="5E95E1DF"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06FF27"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22775E86"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2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3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2C98EB02" w14:textId="77777777" w:rsidTr="00DB2588">
        <w:trPr>
          <w:trHeight w:val="144"/>
          <w:tblCellSpacing w:w="20" w:type="nil"/>
        </w:trPr>
        <w:tc>
          <w:tcPr>
            <w:tcW w:w="682" w:type="dxa"/>
            <w:tcMar>
              <w:top w:w="50" w:type="dxa"/>
              <w:left w:w="100" w:type="dxa"/>
            </w:tcMar>
            <w:vAlign w:val="center"/>
          </w:tcPr>
          <w:p w14:paraId="2AB54D8F" w14:textId="77777777" w:rsidR="00AE3DFD" w:rsidRDefault="00C43930">
            <w:pPr>
              <w:spacing w:after="0"/>
            </w:pPr>
            <w:r>
              <w:rPr>
                <w:rFonts w:ascii="Times New Roman" w:hAnsi="Times New Roman"/>
                <w:color w:val="000000"/>
                <w:sz w:val="24"/>
              </w:rPr>
              <w:t>4.2</w:t>
            </w:r>
          </w:p>
        </w:tc>
        <w:tc>
          <w:tcPr>
            <w:tcW w:w="3848" w:type="dxa"/>
            <w:tcMar>
              <w:top w:w="50" w:type="dxa"/>
              <w:left w:w="100" w:type="dxa"/>
            </w:tcMar>
            <w:vAlign w:val="center"/>
          </w:tcPr>
          <w:p w14:paraId="086D3E65" w14:textId="77777777" w:rsidR="00AE3DFD" w:rsidRDefault="00C43930">
            <w:pPr>
              <w:spacing w:after="0"/>
              <w:ind w:left="135"/>
            </w:pPr>
            <w:r>
              <w:rPr>
                <w:rFonts w:ascii="Times New Roman" w:hAnsi="Times New Roman"/>
                <w:color w:val="000000"/>
                <w:sz w:val="24"/>
              </w:rPr>
              <w:t>Римские завоевания в Средиземноморье</w:t>
            </w:r>
          </w:p>
        </w:tc>
        <w:tc>
          <w:tcPr>
            <w:tcW w:w="1072" w:type="dxa"/>
            <w:tcMar>
              <w:top w:w="50" w:type="dxa"/>
              <w:left w:w="100" w:type="dxa"/>
            </w:tcMar>
            <w:vAlign w:val="center"/>
          </w:tcPr>
          <w:p w14:paraId="61FF5B31" w14:textId="505BC33A" w:rsidR="00AE3DFD" w:rsidRDefault="00C43930">
            <w:pPr>
              <w:spacing w:after="0"/>
              <w:ind w:left="135"/>
              <w:jc w:val="center"/>
            </w:pPr>
            <w:r>
              <w:rPr>
                <w:rFonts w:ascii="Times New Roman" w:hAnsi="Times New Roman"/>
                <w:color w:val="000000"/>
                <w:sz w:val="24"/>
              </w:rPr>
              <w:t xml:space="preserve"> </w:t>
            </w:r>
            <w:r w:rsidR="00957356">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1C5A50FA"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E1490E"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10BC8DCF"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3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3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2B3C27B2" w14:textId="77777777" w:rsidTr="00DB2588">
        <w:trPr>
          <w:trHeight w:val="144"/>
          <w:tblCellSpacing w:w="20" w:type="nil"/>
        </w:trPr>
        <w:tc>
          <w:tcPr>
            <w:tcW w:w="682" w:type="dxa"/>
            <w:tcMar>
              <w:top w:w="50" w:type="dxa"/>
              <w:left w:w="100" w:type="dxa"/>
            </w:tcMar>
            <w:vAlign w:val="center"/>
          </w:tcPr>
          <w:p w14:paraId="017C7709" w14:textId="77777777" w:rsidR="00AE3DFD" w:rsidRDefault="00C43930">
            <w:pPr>
              <w:spacing w:after="0"/>
            </w:pPr>
            <w:r>
              <w:rPr>
                <w:rFonts w:ascii="Times New Roman" w:hAnsi="Times New Roman"/>
                <w:color w:val="000000"/>
                <w:sz w:val="24"/>
              </w:rPr>
              <w:t>4.3</w:t>
            </w:r>
          </w:p>
        </w:tc>
        <w:tc>
          <w:tcPr>
            <w:tcW w:w="3848" w:type="dxa"/>
            <w:tcMar>
              <w:top w:w="50" w:type="dxa"/>
              <w:left w:w="100" w:type="dxa"/>
            </w:tcMar>
            <w:vAlign w:val="center"/>
          </w:tcPr>
          <w:p w14:paraId="1EEF3670" w14:textId="77777777" w:rsidR="00AE3DFD" w:rsidRPr="00C43930" w:rsidRDefault="00C43930">
            <w:pPr>
              <w:spacing w:after="0"/>
              <w:ind w:left="135"/>
              <w:rPr>
                <w:lang w:val="ru-RU"/>
              </w:rPr>
            </w:pPr>
            <w:r w:rsidRPr="00C43930">
              <w:rPr>
                <w:rFonts w:ascii="Times New Roman" w:hAnsi="Times New Roman"/>
                <w:color w:val="000000"/>
                <w:sz w:val="24"/>
                <w:lang w:val="ru-RU"/>
              </w:rPr>
              <w:t>Поздняя Римская республика. Гражданские войны</w:t>
            </w:r>
          </w:p>
        </w:tc>
        <w:tc>
          <w:tcPr>
            <w:tcW w:w="1072" w:type="dxa"/>
            <w:tcMar>
              <w:top w:w="50" w:type="dxa"/>
              <w:left w:w="100" w:type="dxa"/>
            </w:tcMar>
            <w:vAlign w:val="center"/>
          </w:tcPr>
          <w:p w14:paraId="5A0839EF" w14:textId="0BA2AD44" w:rsidR="00AE3DFD" w:rsidRDefault="00C43930">
            <w:pPr>
              <w:spacing w:after="0"/>
              <w:ind w:left="135"/>
              <w:jc w:val="center"/>
            </w:pPr>
            <w:r w:rsidRPr="00C43930">
              <w:rPr>
                <w:rFonts w:ascii="Times New Roman" w:hAnsi="Times New Roman"/>
                <w:color w:val="000000"/>
                <w:sz w:val="24"/>
                <w:lang w:val="ru-RU"/>
              </w:rPr>
              <w:t xml:space="preserve"> </w:t>
            </w:r>
            <w:r w:rsidR="00957356">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08A3639A"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30B799"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0B0072AE"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3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3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rsidRPr="00C43930" w14:paraId="51932CE3" w14:textId="77777777" w:rsidTr="00DB2588">
        <w:trPr>
          <w:trHeight w:val="144"/>
          <w:tblCellSpacing w:w="20" w:type="nil"/>
        </w:trPr>
        <w:tc>
          <w:tcPr>
            <w:tcW w:w="682" w:type="dxa"/>
            <w:tcMar>
              <w:top w:w="50" w:type="dxa"/>
              <w:left w:w="100" w:type="dxa"/>
            </w:tcMar>
            <w:vAlign w:val="center"/>
          </w:tcPr>
          <w:p w14:paraId="3DCBB121" w14:textId="77777777" w:rsidR="00AE3DFD" w:rsidRDefault="00C43930">
            <w:pPr>
              <w:spacing w:after="0"/>
            </w:pPr>
            <w:r>
              <w:rPr>
                <w:rFonts w:ascii="Times New Roman" w:hAnsi="Times New Roman"/>
                <w:color w:val="000000"/>
                <w:sz w:val="24"/>
              </w:rPr>
              <w:t>4.4</w:t>
            </w:r>
          </w:p>
        </w:tc>
        <w:tc>
          <w:tcPr>
            <w:tcW w:w="3848" w:type="dxa"/>
            <w:tcMar>
              <w:top w:w="50" w:type="dxa"/>
              <w:left w:w="100" w:type="dxa"/>
            </w:tcMar>
            <w:vAlign w:val="center"/>
          </w:tcPr>
          <w:p w14:paraId="4A57142E" w14:textId="77777777" w:rsidR="00AE3DFD" w:rsidRDefault="00C43930">
            <w:pPr>
              <w:spacing w:after="0"/>
              <w:ind w:left="135"/>
            </w:pPr>
            <w:r w:rsidRPr="00C43930">
              <w:rPr>
                <w:rFonts w:ascii="Times New Roman" w:hAnsi="Times New Roman"/>
                <w:color w:val="000000"/>
                <w:sz w:val="24"/>
                <w:lang w:val="ru-RU"/>
              </w:rPr>
              <w:t xml:space="preserve">Расцвет и падение Римской империи. </w:t>
            </w:r>
            <w:r>
              <w:rPr>
                <w:rFonts w:ascii="Times New Roman" w:hAnsi="Times New Roman"/>
                <w:color w:val="000000"/>
                <w:sz w:val="24"/>
              </w:rPr>
              <w:t>Культура Древнего Рима</w:t>
            </w:r>
          </w:p>
        </w:tc>
        <w:tc>
          <w:tcPr>
            <w:tcW w:w="1072" w:type="dxa"/>
            <w:tcMar>
              <w:top w:w="50" w:type="dxa"/>
              <w:left w:w="100" w:type="dxa"/>
            </w:tcMar>
            <w:vAlign w:val="center"/>
          </w:tcPr>
          <w:p w14:paraId="09AE16B6" w14:textId="0A33C2EC" w:rsidR="00AE3DFD" w:rsidRDefault="00C43930">
            <w:pPr>
              <w:spacing w:after="0"/>
              <w:ind w:left="135"/>
              <w:jc w:val="center"/>
            </w:pPr>
            <w:r>
              <w:rPr>
                <w:rFonts w:ascii="Times New Roman" w:hAnsi="Times New Roman"/>
                <w:color w:val="000000"/>
                <w:sz w:val="24"/>
              </w:rPr>
              <w:t xml:space="preserve"> </w:t>
            </w:r>
            <w:r w:rsidR="00957356">
              <w:rPr>
                <w:rFonts w:ascii="Times New Roman" w:hAnsi="Times New Roman"/>
                <w:color w:val="000000"/>
                <w:sz w:val="24"/>
                <w:lang w:val="ru-RU"/>
              </w:rPr>
              <w:t>10</w:t>
            </w:r>
          </w:p>
        </w:tc>
        <w:tc>
          <w:tcPr>
            <w:tcW w:w="1841" w:type="dxa"/>
            <w:tcMar>
              <w:top w:w="50" w:type="dxa"/>
              <w:left w:w="100" w:type="dxa"/>
            </w:tcMar>
            <w:vAlign w:val="center"/>
          </w:tcPr>
          <w:p w14:paraId="76A9EA1A" w14:textId="77777777" w:rsidR="00AE3DFD" w:rsidRDefault="00C439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F86EB2B" w14:textId="77777777" w:rsidR="00AE3DFD" w:rsidRDefault="00C43930">
            <w:pPr>
              <w:spacing w:after="0"/>
              <w:ind w:left="135"/>
              <w:jc w:val="center"/>
            </w:pPr>
            <w:r>
              <w:rPr>
                <w:rFonts w:ascii="Times New Roman" w:hAnsi="Times New Roman"/>
                <w:color w:val="000000"/>
                <w:sz w:val="24"/>
              </w:rPr>
              <w:t xml:space="preserve"> 0 </w:t>
            </w:r>
          </w:p>
        </w:tc>
        <w:tc>
          <w:tcPr>
            <w:tcW w:w="4687" w:type="dxa"/>
            <w:tcMar>
              <w:top w:w="50" w:type="dxa"/>
              <w:left w:w="100" w:type="dxa"/>
            </w:tcMar>
            <w:vAlign w:val="center"/>
          </w:tcPr>
          <w:p w14:paraId="25F8B70D" w14:textId="77777777" w:rsidR="00AE3DFD" w:rsidRPr="00C43930" w:rsidRDefault="00C43930">
            <w:pPr>
              <w:spacing w:after="0"/>
              <w:ind w:left="135"/>
              <w:rPr>
                <w:lang w:val="ru-RU"/>
              </w:rPr>
            </w:pPr>
            <w:r w:rsidRPr="00C43930">
              <w:rPr>
                <w:rFonts w:ascii="Times New Roman" w:hAnsi="Times New Roman"/>
                <w:color w:val="000000"/>
                <w:sz w:val="24"/>
                <w:lang w:val="ru-RU"/>
              </w:rPr>
              <w:t>Российская электронная школа //</w:t>
            </w:r>
            <w:hyperlink r:id="rId3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/3/5/</w:t>
              </w:r>
            </w:hyperlink>
            <w:r w:rsidRPr="00C43930">
              <w:rPr>
                <w:rFonts w:ascii="Times New Roman" w:hAnsi="Times New Roman"/>
                <w:color w:val="000000"/>
                <w:sz w:val="24"/>
                <w:lang w:val="ru-RU"/>
              </w:rPr>
              <w:t xml:space="preserve"> Библиотека ЦОК// </w:t>
            </w:r>
            <w:hyperlink r:id="rId3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/07.2/05?</w:t>
              </w:r>
              <w:r>
                <w:rPr>
                  <w:rFonts w:ascii="Times New Roman" w:hAnsi="Times New Roman"/>
                  <w:color w:val="0000FF"/>
                  <w:u w:val="single"/>
                </w:rPr>
                <w:t>class</w:t>
              </w:r>
              <w:r w:rsidRPr="00C43930">
                <w:rPr>
                  <w:rFonts w:ascii="Times New Roman" w:hAnsi="Times New Roman"/>
                  <w:color w:val="0000FF"/>
                  <w:u w:val="single"/>
                  <w:lang w:val="ru-RU"/>
                </w:rPr>
                <w:t>=05</w:t>
              </w:r>
            </w:hyperlink>
          </w:p>
        </w:tc>
      </w:tr>
      <w:tr w:rsidR="00AE3DFD" w14:paraId="7DB12BE5" w14:textId="77777777" w:rsidTr="00DB2588">
        <w:trPr>
          <w:trHeight w:val="144"/>
          <w:tblCellSpacing w:w="20" w:type="nil"/>
        </w:trPr>
        <w:tc>
          <w:tcPr>
            <w:tcW w:w="0" w:type="auto"/>
            <w:gridSpan w:val="2"/>
            <w:tcMar>
              <w:top w:w="50" w:type="dxa"/>
              <w:left w:w="100" w:type="dxa"/>
            </w:tcMar>
            <w:vAlign w:val="center"/>
          </w:tcPr>
          <w:p w14:paraId="162DDF07" w14:textId="77777777" w:rsidR="00AE3DFD" w:rsidRDefault="00C43930">
            <w:pPr>
              <w:spacing w:after="0"/>
              <w:ind w:left="135"/>
            </w:pPr>
            <w:r>
              <w:rPr>
                <w:rFonts w:ascii="Times New Roman" w:hAnsi="Times New Roman"/>
                <w:color w:val="000000"/>
                <w:sz w:val="24"/>
              </w:rPr>
              <w:t>Итого по разделу</w:t>
            </w:r>
          </w:p>
        </w:tc>
        <w:tc>
          <w:tcPr>
            <w:tcW w:w="1072" w:type="dxa"/>
            <w:tcMar>
              <w:top w:w="50" w:type="dxa"/>
              <w:left w:w="100" w:type="dxa"/>
            </w:tcMar>
            <w:vAlign w:val="center"/>
          </w:tcPr>
          <w:p w14:paraId="78D1CBDB" w14:textId="6174807E" w:rsidR="00AE3DFD" w:rsidRPr="00957356" w:rsidRDefault="00957356">
            <w:pPr>
              <w:spacing w:after="0"/>
              <w:ind w:left="135"/>
              <w:jc w:val="center"/>
              <w:rPr>
                <w:lang w:val="ru-RU"/>
              </w:rPr>
            </w:pPr>
            <w:r>
              <w:rPr>
                <w:rFonts w:ascii="Times New Roman" w:hAnsi="Times New Roman"/>
                <w:color w:val="000000"/>
                <w:sz w:val="24"/>
                <w:lang w:val="ru-RU"/>
              </w:rPr>
              <w:t>20</w:t>
            </w:r>
          </w:p>
        </w:tc>
        <w:tc>
          <w:tcPr>
            <w:tcW w:w="0" w:type="auto"/>
            <w:gridSpan w:val="3"/>
            <w:tcMar>
              <w:top w:w="50" w:type="dxa"/>
              <w:left w:w="100" w:type="dxa"/>
            </w:tcMar>
            <w:vAlign w:val="center"/>
          </w:tcPr>
          <w:p w14:paraId="2386993B" w14:textId="77777777" w:rsidR="00AE3DFD" w:rsidRDefault="00AE3DFD"/>
        </w:tc>
      </w:tr>
      <w:tr w:rsidR="00AE3DFD" w:rsidRPr="00C43930" w14:paraId="124ECE79" w14:textId="77777777">
        <w:trPr>
          <w:trHeight w:val="144"/>
          <w:tblCellSpacing w:w="20" w:type="nil"/>
        </w:trPr>
        <w:tc>
          <w:tcPr>
            <w:tcW w:w="0" w:type="auto"/>
            <w:gridSpan w:val="6"/>
            <w:tcMar>
              <w:top w:w="50" w:type="dxa"/>
              <w:left w:w="100" w:type="dxa"/>
            </w:tcMar>
            <w:vAlign w:val="center"/>
          </w:tcPr>
          <w:p w14:paraId="10EDEAA1" w14:textId="77777777" w:rsidR="00AE3DFD" w:rsidRPr="00C43930" w:rsidRDefault="00C43930">
            <w:pPr>
              <w:spacing w:after="0"/>
              <w:ind w:left="135"/>
              <w:rPr>
                <w:lang w:val="ru-RU"/>
              </w:rPr>
            </w:pPr>
            <w:r w:rsidRPr="00C43930">
              <w:rPr>
                <w:rFonts w:ascii="Times New Roman" w:hAnsi="Times New Roman"/>
                <w:b/>
                <w:color w:val="000000"/>
                <w:sz w:val="24"/>
                <w:lang w:val="ru-RU"/>
              </w:rPr>
              <w:t>Раздел 5.</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Курс «История нашего края»</w:t>
            </w:r>
          </w:p>
        </w:tc>
      </w:tr>
      <w:tr w:rsidR="00AE3DFD" w14:paraId="6D703EBA" w14:textId="77777777" w:rsidTr="00DB2588">
        <w:trPr>
          <w:trHeight w:val="144"/>
          <w:tblCellSpacing w:w="20" w:type="nil"/>
        </w:trPr>
        <w:tc>
          <w:tcPr>
            <w:tcW w:w="682" w:type="dxa"/>
            <w:tcMar>
              <w:top w:w="50" w:type="dxa"/>
              <w:left w:w="100" w:type="dxa"/>
            </w:tcMar>
            <w:vAlign w:val="center"/>
          </w:tcPr>
          <w:p w14:paraId="7453C355" w14:textId="77777777" w:rsidR="00AE3DFD" w:rsidRDefault="00C43930">
            <w:pPr>
              <w:spacing w:after="0"/>
            </w:pPr>
            <w:r>
              <w:rPr>
                <w:rFonts w:ascii="Times New Roman" w:hAnsi="Times New Roman"/>
                <w:color w:val="000000"/>
                <w:sz w:val="24"/>
              </w:rPr>
              <w:t>5.1</w:t>
            </w:r>
          </w:p>
        </w:tc>
        <w:tc>
          <w:tcPr>
            <w:tcW w:w="3848" w:type="dxa"/>
            <w:tcMar>
              <w:top w:w="50" w:type="dxa"/>
              <w:left w:w="100" w:type="dxa"/>
            </w:tcMar>
            <w:vAlign w:val="center"/>
          </w:tcPr>
          <w:p w14:paraId="4C7989BE" w14:textId="77777777" w:rsidR="00AE3DFD" w:rsidRDefault="00C43930">
            <w:pPr>
              <w:spacing w:after="0"/>
              <w:ind w:left="135"/>
            </w:pPr>
            <w:r>
              <w:rPr>
                <w:rFonts w:ascii="Times New Roman" w:hAnsi="Times New Roman"/>
                <w:color w:val="000000"/>
                <w:sz w:val="24"/>
              </w:rPr>
              <w:t>История нашего края</w:t>
            </w:r>
          </w:p>
        </w:tc>
        <w:tc>
          <w:tcPr>
            <w:tcW w:w="1072" w:type="dxa"/>
            <w:tcMar>
              <w:top w:w="50" w:type="dxa"/>
              <w:left w:w="100" w:type="dxa"/>
            </w:tcMar>
            <w:vAlign w:val="center"/>
          </w:tcPr>
          <w:p w14:paraId="6DA60D38" w14:textId="77777777" w:rsidR="00AE3DFD" w:rsidRDefault="00C43930">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14:paraId="16561D53" w14:textId="77777777" w:rsidR="00AE3DFD" w:rsidRDefault="00C439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AFB5EC" w14:textId="77777777" w:rsidR="00AE3DFD" w:rsidRDefault="00C43930">
            <w:pPr>
              <w:spacing w:after="0"/>
              <w:ind w:left="135"/>
              <w:jc w:val="center"/>
            </w:pPr>
            <w:r>
              <w:rPr>
                <w:rFonts w:ascii="Times New Roman" w:hAnsi="Times New Roman"/>
                <w:color w:val="000000"/>
                <w:sz w:val="24"/>
              </w:rPr>
              <w:t xml:space="preserve"> 1 </w:t>
            </w:r>
          </w:p>
        </w:tc>
        <w:tc>
          <w:tcPr>
            <w:tcW w:w="4687" w:type="dxa"/>
            <w:tcMar>
              <w:top w:w="50" w:type="dxa"/>
              <w:left w:w="100" w:type="dxa"/>
            </w:tcMar>
            <w:vAlign w:val="center"/>
          </w:tcPr>
          <w:p w14:paraId="6FE2DE1F" w14:textId="77777777" w:rsidR="00AE3DFD" w:rsidRDefault="00E34A83">
            <w:pPr>
              <w:spacing w:after="0"/>
              <w:ind w:left="135"/>
            </w:pPr>
            <w:hyperlink r:id="rId37">
              <w:r w:rsidR="00C43930">
                <w:rPr>
                  <w:rFonts w:ascii="Times New Roman" w:hAnsi="Times New Roman"/>
                  <w:color w:val="0000FF"/>
                  <w:u w:val="single"/>
                </w:rPr>
                <w:t>https://tatarstan.ru/about/history.htm</w:t>
              </w:r>
            </w:hyperlink>
          </w:p>
        </w:tc>
      </w:tr>
      <w:tr w:rsidR="00AE3DFD" w14:paraId="006AC072" w14:textId="77777777" w:rsidTr="00DB2588">
        <w:trPr>
          <w:trHeight w:val="144"/>
          <w:tblCellSpacing w:w="20" w:type="nil"/>
        </w:trPr>
        <w:tc>
          <w:tcPr>
            <w:tcW w:w="0" w:type="auto"/>
            <w:gridSpan w:val="2"/>
            <w:tcMar>
              <w:top w:w="50" w:type="dxa"/>
              <w:left w:w="100" w:type="dxa"/>
            </w:tcMar>
            <w:vAlign w:val="center"/>
          </w:tcPr>
          <w:p w14:paraId="06234781" w14:textId="77777777" w:rsidR="00AE3DFD" w:rsidRDefault="00C43930">
            <w:pPr>
              <w:spacing w:after="0"/>
              <w:ind w:left="135"/>
            </w:pPr>
            <w:r>
              <w:rPr>
                <w:rFonts w:ascii="Times New Roman" w:hAnsi="Times New Roman"/>
                <w:b/>
                <w:color w:val="000000"/>
                <w:sz w:val="24"/>
              </w:rPr>
              <w:lastRenderedPageBreak/>
              <w:t>Итого по разделу, курсу</w:t>
            </w:r>
          </w:p>
        </w:tc>
        <w:tc>
          <w:tcPr>
            <w:tcW w:w="1072" w:type="dxa"/>
            <w:tcMar>
              <w:top w:w="50" w:type="dxa"/>
              <w:left w:w="100" w:type="dxa"/>
            </w:tcMar>
            <w:vAlign w:val="center"/>
          </w:tcPr>
          <w:p w14:paraId="127AE2ED" w14:textId="77777777" w:rsidR="00AE3DFD" w:rsidRDefault="00C4393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0F606761" w14:textId="77777777" w:rsidR="00AE3DFD" w:rsidRDefault="00AE3DFD"/>
        </w:tc>
      </w:tr>
      <w:tr w:rsidR="00AE3DFD" w14:paraId="0073AE45" w14:textId="77777777" w:rsidTr="00DB2588">
        <w:trPr>
          <w:trHeight w:val="144"/>
          <w:tblCellSpacing w:w="20" w:type="nil"/>
        </w:trPr>
        <w:tc>
          <w:tcPr>
            <w:tcW w:w="0" w:type="auto"/>
            <w:gridSpan w:val="2"/>
            <w:tcMar>
              <w:top w:w="50" w:type="dxa"/>
              <w:left w:w="100" w:type="dxa"/>
            </w:tcMar>
            <w:vAlign w:val="center"/>
          </w:tcPr>
          <w:p w14:paraId="1A657E7A" w14:textId="77777777" w:rsidR="00AE3DFD" w:rsidRPr="00C43930" w:rsidRDefault="00C43930">
            <w:pPr>
              <w:spacing w:after="0"/>
              <w:ind w:left="135"/>
              <w:rPr>
                <w:lang w:val="ru-RU"/>
              </w:rPr>
            </w:pPr>
            <w:r w:rsidRPr="00C43930">
              <w:rPr>
                <w:rFonts w:ascii="Times New Roman" w:hAnsi="Times New Roman"/>
                <w:color w:val="000000"/>
                <w:sz w:val="24"/>
                <w:lang w:val="ru-RU"/>
              </w:rPr>
              <w:t>ОБЩЕЕ КОЛИЧЕСТВО ЧАСОВ ПО ПРОГРАММЕ</w:t>
            </w:r>
          </w:p>
        </w:tc>
        <w:tc>
          <w:tcPr>
            <w:tcW w:w="1072" w:type="dxa"/>
            <w:tcMar>
              <w:top w:w="50" w:type="dxa"/>
              <w:left w:w="100" w:type="dxa"/>
            </w:tcMar>
            <w:vAlign w:val="center"/>
          </w:tcPr>
          <w:p w14:paraId="42B1D67A"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B7DE897" w14:textId="77777777" w:rsidR="00AE3DFD" w:rsidRDefault="00C4393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6850B7FA" w14:textId="77777777" w:rsidR="00AE3DFD" w:rsidRDefault="00C43930">
            <w:pPr>
              <w:spacing w:after="0"/>
              <w:ind w:left="135"/>
              <w:jc w:val="center"/>
            </w:pPr>
            <w:r>
              <w:rPr>
                <w:rFonts w:ascii="Times New Roman" w:hAnsi="Times New Roman"/>
                <w:color w:val="000000"/>
                <w:sz w:val="24"/>
              </w:rPr>
              <w:t xml:space="preserve"> 4 </w:t>
            </w:r>
          </w:p>
        </w:tc>
        <w:tc>
          <w:tcPr>
            <w:tcW w:w="4687" w:type="dxa"/>
            <w:tcMar>
              <w:top w:w="50" w:type="dxa"/>
              <w:left w:w="100" w:type="dxa"/>
            </w:tcMar>
            <w:vAlign w:val="center"/>
          </w:tcPr>
          <w:p w14:paraId="7BAEEAD4" w14:textId="77777777" w:rsidR="00AE3DFD" w:rsidRDefault="00AE3DFD"/>
        </w:tc>
      </w:tr>
    </w:tbl>
    <w:p w14:paraId="70F14C3A" w14:textId="77777777" w:rsidR="00AE3DFD" w:rsidRDefault="00AE3DFD">
      <w:pPr>
        <w:sectPr w:rsidR="00AE3DFD">
          <w:pgSz w:w="16383" w:h="11906" w:orient="landscape"/>
          <w:pgMar w:top="1134" w:right="850" w:bottom="1134" w:left="1701" w:header="720" w:footer="720" w:gutter="0"/>
          <w:cols w:space="720"/>
        </w:sectPr>
      </w:pPr>
    </w:p>
    <w:p w14:paraId="740651FE" w14:textId="77777777" w:rsidR="00AE3DFD" w:rsidRDefault="00C4393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9"/>
        <w:gridCol w:w="1381"/>
        <w:gridCol w:w="702"/>
        <w:gridCol w:w="1301"/>
        <w:gridCol w:w="1347"/>
        <w:gridCol w:w="8780"/>
      </w:tblGrid>
      <w:tr w:rsidR="00AE3DFD" w14:paraId="2FE9C12D" w14:textId="77777777" w:rsidTr="002A481F">
        <w:trPr>
          <w:trHeight w:val="144"/>
          <w:tblCellSpacing w:w="20" w:type="nil"/>
        </w:trPr>
        <w:tc>
          <w:tcPr>
            <w:tcW w:w="529" w:type="dxa"/>
            <w:vMerge w:val="restart"/>
            <w:tcMar>
              <w:top w:w="50" w:type="dxa"/>
              <w:left w:w="100" w:type="dxa"/>
            </w:tcMar>
            <w:vAlign w:val="center"/>
          </w:tcPr>
          <w:p w14:paraId="31846B7F" w14:textId="77777777" w:rsidR="00AE3DFD" w:rsidRDefault="00C43930">
            <w:pPr>
              <w:spacing w:after="0"/>
              <w:ind w:left="135"/>
            </w:pPr>
            <w:r>
              <w:rPr>
                <w:rFonts w:ascii="Times New Roman" w:hAnsi="Times New Roman"/>
                <w:b/>
                <w:color w:val="000000"/>
                <w:sz w:val="24"/>
              </w:rPr>
              <w:t xml:space="preserve">№ п/п </w:t>
            </w:r>
          </w:p>
          <w:p w14:paraId="401CA21B" w14:textId="77777777" w:rsidR="00AE3DFD" w:rsidRDefault="00AE3DFD">
            <w:pPr>
              <w:spacing w:after="0"/>
              <w:ind w:left="135"/>
            </w:pPr>
          </w:p>
        </w:tc>
        <w:tc>
          <w:tcPr>
            <w:tcW w:w="1381" w:type="dxa"/>
            <w:vMerge w:val="restart"/>
            <w:tcMar>
              <w:top w:w="50" w:type="dxa"/>
              <w:left w:w="100" w:type="dxa"/>
            </w:tcMar>
            <w:vAlign w:val="center"/>
          </w:tcPr>
          <w:p w14:paraId="2583BDC7" w14:textId="77777777" w:rsidR="00AE3DFD" w:rsidRDefault="00C43930">
            <w:pPr>
              <w:spacing w:after="0"/>
              <w:ind w:left="135"/>
            </w:pPr>
            <w:r>
              <w:rPr>
                <w:rFonts w:ascii="Times New Roman" w:hAnsi="Times New Roman"/>
                <w:b/>
                <w:color w:val="000000"/>
                <w:sz w:val="24"/>
              </w:rPr>
              <w:t xml:space="preserve">Наименование разделов и тем программы </w:t>
            </w:r>
          </w:p>
          <w:p w14:paraId="4A143836" w14:textId="77777777" w:rsidR="00AE3DFD" w:rsidRDefault="00AE3DFD">
            <w:pPr>
              <w:spacing w:after="0"/>
              <w:ind w:left="135"/>
            </w:pPr>
          </w:p>
        </w:tc>
        <w:tc>
          <w:tcPr>
            <w:tcW w:w="3577" w:type="dxa"/>
            <w:gridSpan w:val="3"/>
            <w:tcMar>
              <w:top w:w="50" w:type="dxa"/>
              <w:left w:w="100" w:type="dxa"/>
            </w:tcMar>
            <w:vAlign w:val="center"/>
          </w:tcPr>
          <w:p w14:paraId="04BD3CF2" w14:textId="77777777" w:rsidR="00AE3DFD" w:rsidRDefault="00C43930">
            <w:pPr>
              <w:spacing w:after="0"/>
            </w:pPr>
            <w:r>
              <w:rPr>
                <w:rFonts w:ascii="Times New Roman" w:hAnsi="Times New Roman"/>
                <w:b/>
                <w:color w:val="000000"/>
                <w:sz w:val="24"/>
              </w:rPr>
              <w:t>Количество часов</w:t>
            </w:r>
          </w:p>
        </w:tc>
        <w:tc>
          <w:tcPr>
            <w:tcW w:w="8553" w:type="dxa"/>
            <w:vMerge w:val="restart"/>
            <w:tcMar>
              <w:top w:w="50" w:type="dxa"/>
              <w:left w:w="100" w:type="dxa"/>
            </w:tcMar>
            <w:vAlign w:val="center"/>
          </w:tcPr>
          <w:p w14:paraId="6AD7D4C5" w14:textId="77777777" w:rsidR="00AE3DFD" w:rsidRDefault="00C43930">
            <w:pPr>
              <w:spacing w:after="0"/>
              <w:ind w:left="135"/>
            </w:pPr>
            <w:r>
              <w:rPr>
                <w:rFonts w:ascii="Times New Roman" w:hAnsi="Times New Roman"/>
                <w:b/>
                <w:color w:val="000000"/>
                <w:sz w:val="24"/>
              </w:rPr>
              <w:t xml:space="preserve">Электронные (цифровые) образовательные ресурсы </w:t>
            </w:r>
          </w:p>
          <w:p w14:paraId="750A86FE" w14:textId="77777777" w:rsidR="00AE3DFD" w:rsidRDefault="00AE3DFD">
            <w:pPr>
              <w:spacing w:after="0"/>
              <w:ind w:left="135"/>
            </w:pPr>
          </w:p>
        </w:tc>
      </w:tr>
      <w:tr w:rsidR="00AE3DFD" w14:paraId="58D489A5" w14:textId="77777777" w:rsidTr="002A481F">
        <w:trPr>
          <w:trHeight w:val="144"/>
          <w:tblCellSpacing w:w="20" w:type="nil"/>
        </w:trPr>
        <w:tc>
          <w:tcPr>
            <w:tcW w:w="0" w:type="auto"/>
            <w:vMerge/>
            <w:tcBorders>
              <w:top w:val="nil"/>
            </w:tcBorders>
            <w:tcMar>
              <w:top w:w="50" w:type="dxa"/>
              <w:left w:w="100" w:type="dxa"/>
            </w:tcMar>
          </w:tcPr>
          <w:p w14:paraId="35A49B6A" w14:textId="77777777" w:rsidR="00AE3DFD" w:rsidRDefault="00AE3DFD"/>
        </w:tc>
        <w:tc>
          <w:tcPr>
            <w:tcW w:w="0" w:type="auto"/>
            <w:vMerge/>
            <w:tcBorders>
              <w:top w:val="nil"/>
            </w:tcBorders>
            <w:tcMar>
              <w:top w:w="50" w:type="dxa"/>
              <w:left w:w="100" w:type="dxa"/>
            </w:tcMar>
          </w:tcPr>
          <w:p w14:paraId="06EAF09A" w14:textId="77777777" w:rsidR="00AE3DFD" w:rsidRDefault="00AE3DFD"/>
        </w:tc>
        <w:tc>
          <w:tcPr>
            <w:tcW w:w="702" w:type="dxa"/>
            <w:tcMar>
              <w:top w:w="50" w:type="dxa"/>
              <w:left w:w="100" w:type="dxa"/>
            </w:tcMar>
            <w:vAlign w:val="center"/>
          </w:tcPr>
          <w:p w14:paraId="7E1CF52B" w14:textId="77777777" w:rsidR="00AE3DFD" w:rsidRDefault="00C43930">
            <w:pPr>
              <w:spacing w:after="0"/>
              <w:ind w:left="135"/>
            </w:pPr>
            <w:r>
              <w:rPr>
                <w:rFonts w:ascii="Times New Roman" w:hAnsi="Times New Roman"/>
                <w:b/>
                <w:color w:val="000000"/>
                <w:sz w:val="24"/>
              </w:rPr>
              <w:t xml:space="preserve">Всего </w:t>
            </w:r>
          </w:p>
          <w:p w14:paraId="37F67FC9" w14:textId="77777777" w:rsidR="00AE3DFD" w:rsidRDefault="00AE3DFD">
            <w:pPr>
              <w:spacing w:after="0"/>
              <w:ind w:left="135"/>
            </w:pPr>
          </w:p>
        </w:tc>
        <w:tc>
          <w:tcPr>
            <w:tcW w:w="1301" w:type="dxa"/>
            <w:tcMar>
              <w:top w:w="50" w:type="dxa"/>
              <w:left w:w="100" w:type="dxa"/>
            </w:tcMar>
            <w:vAlign w:val="center"/>
          </w:tcPr>
          <w:p w14:paraId="069123F4" w14:textId="77777777" w:rsidR="00AE3DFD" w:rsidRDefault="00C43930">
            <w:pPr>
              <w:spacing w:after="0"/>
              <w:ind w:left="135"/>
            </w:pPr>
            <w:r>
              <w:rPr>
                <w:rFonts w:ascii="Times New Roman" w:hAnsi="Times New Roman"/>
                <w:b/>
                <w:color w:val="000000"/>
                <w:sz w:val="24"/>
              </w:rPr>
              <w:t xml:space="preserve">Контрольные работы </w:t>
            </w:r>
          </w:p>
          <w:p w14:paraId="091D0AA1" w14:textId="77777777" w:rsidR="00AE3DFD" w:rsidRDefault="00AE3DFD">
            <w:pPr>
              <w:spacing w:after="0"/>
              <w:ind w:left="135"/>
            </w:pPr>
          </w:p>
        </w:tc>
        <w:tc>
          <w:tcPr>
            <w:tcW w:w="1574" w:type="dxa"/>
            <w:tcMar>
              <w:top w:w="50" w:type="dxa"/>
              <w:left w:w="100" w:type="dxa"/>
            </w:tcMar>
            <w:vAlign w:val="center"/>
          </w:tcPr>
          <w:p w14:paraId="3A2D84CD" w14:textId="77777777" w:rsidR="00AE3DFD" w:rsidRDefault="00C43930">
            <w:pPr>
              <w:spacing w:after="0"/>
              <w:ind w:left="135"/>
            </w:pPr>
            <w:r>
              <w:rPr>
                <w:rFonts w:ascii="Times New Roman" w:hAnsi="Times New Roman"/>
                <w:b/>
                <w:color w:val="000000"/>
                <w:sz w:val="24"/>
              </w:rPr>
              <w:t xml:space="preserve">Практические работы </w:t>
            </w:r>
          </w:p>
          <w:p w14:paraId="7F4C7CCB" w14:textId="77777777" w:rsidR="00AE3DFD" w:rsidRDefault="00AE3DFD">
            <w:pPr>
              <w:spacing w:after="0"/>
              <w:ind w:left="135"/>
            </w:pPr>
          </w:p>
        </w:tc>
        <w:tc>
          <w:tcPr>
            <w:tcW w:w="8553" w:type="dxa"/>
            <w:vMerge/>
            <w:tcBorders>
              <w:top w:val="nil"/>
            </w:tcBorders>
            <w:tcMar>
              <w:top w:w="50" w:type="dxa"/>
              <w:left w:w="100" w:type="dxa"/>
            </w:tcMar>
          </w:tcPr>
          <w:p w14:paraId="345C6D29" w14:textId="77777777" w:rsidR="00AE3DFD" w:rsidRDefault="00AE3DFD"/>
        </w:tc>
      </w:tr>
      <w:tr w:rsidR="00AE3DFD" w14:paraId="6E53B809" w14:textId="77777777">
        <w:trPr>
          <w:trHeight w:val="144"/>
          <w:tblCellSpacing w:w="20" w:type="nil"/>
        </w:trPr>
        <w:tc>
          <w:tcPr>
            <w:tcW w:w="0" w:type="auto"/>
            <w:gridSpan w:val="6"/>
            <w:tcMar>
              <w:top w:w="50" w:type="dxa"/>
              <w:left w:w="100" w:type="dxa"/>
            </w:tcMar>
            <w:vAlign w:val="center"/>
          </w:tcPr>
          <w:p w14:paraId="6CB17148" w14:textId="77777777" w:rsidR="00AE3DFD" w:rsidRDefault="00C43930">
            <w:pPr>
              <w:spacing w:after="0"/>
              <w:ind w:left="135"/>
            </w:pPr>
            <w:r w:rsidRPr="00C43930">
              <w:rPr>
                <w:rFonts w:ascii="Times New Roman" w:hAnsi="Times New Roman"/>
                <w:b/>
                <w:color w:val="000000"/>
                <w:sz w:val="24"/>
                <w:lang w:val="ru-RU"/>
              </w:rPr>
              <w:t>Раздел 1.</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Всеобщая история. История Средних веков. </w:t>
            </w:r>
            <w:r>
              <w:rPr>
                <w:rFonts w:ascii="Times New Roman" w:hAnsi="Times New Roman"/>
                <w:b/>
                <w:color w:val="000000"/>
                <w:sz w:val="24"/>
              </w:rPr>
              <w:t>V – конец XV вв.</w:t>
            </w:r>
          </w:p>
        </w:tc>
      </w:tr>
      <w:tr w:rsidR="00AE3DFD" w:rsidRPr="00C43930" w14:paraId="6428E528" w14:textId="77777777" w:rsidTr="002A481F">
        <w:trPr>
          <w:trHeight w:val="144"/>
          <w:tblCellSpacing w:w="20" w:type="nil"/>
        </w:trPr>
        <w:tc>
          <w:tcPr>
            <w:tcW w:w="529" w:type="dxa"/>
            <w:tcMar>
              <w:top w:w="50" w:type="dxa"/>
              <w:left w:w="100" w:type="dxa"/>
            </w:tcMar>
            <w:vAlign w:val="center"/>
          </w:tcPr>
          <w:p w14:paraId="1CC82C3B" w14:textId="77777777" w:rsidR="00AE3DFD" w:rsidRDefault="00C43930">
            <w:pPr>
              <w:spacing w:after="0"/>
            </w:pPr>
            <w:r>
              <w:rPr>
                <w:rFonts w:ascii="Times New Roman" w:hAnsi="Times New Roman"/>
                <w:color w:val="000000"/>
                <w:sz w:val="24"/>
              </w:rPr>
              <w:t>1.1</w:t>
            </w:r>
          </w:p>
        </w:tc>
        <w:tc>
          <w:tcPr>
            <w:tcW w:w="1381" w:type="dxa"/>
            <w:tcMar>
              <w:top w:w="50" w:type="dxa"/>
              <w:left w:w="100" w:type="dxa"/>
            </w:tcMar>
            <w:vAlign w:val="center"/>
          </w:tcPr>
          <w:p w14:paraId="465589C2" w14:textId="77777777" w:rsidR="00AE3DFD" w:rsidRDefault="00C43930">
            <w:pPr>
              <w:spacing w:after="0"/>
              <w:ind w:left="135"/>
            </w:pPr>
            <w:r>
              <w:rPr>
                <w:rFonts w:ascii="Times New Roman" w:hAnsi="Times New Roman"/>
                <w:color w:val="000000"/>
                <w:sz w:val="24"/>
              </w:rPr>
              <w:t>Введение</w:t>
            </w:r>
          </w:p>
        </w:tc>
        <w:tc>
          <w:tcPr>
            <w:tcW w:w="702" w:type="dxa"/>
            <w:tcMar>
              <w:top w:w="50" w:type="dxa"/>
              <w:left w:w="100" w:type="dxa"/>
            </w:tcMar>
            <w:vAlign w:val="center"/>
          </w:tcPr>
          <w:p w14:paraId="5A92A567" w14:textId="77777777" w:rsidR="00AE3DFD" w:rsidRDefault="00C43930">
            <w:pPr>
              <w:spacing w:after="0"/>
              <w:ind w:left="135"/>
              <w:jc w:val="center"/>
            </w:pPr>
            <w:r>
              <w:rPr>
                <w:rFonts w:ascii="Times New Roman" w:hAnsi="Times New Roman"/>
                <w:color w:val="000000"/>
                <w:sz w:val="24"/>
              </w:rPr>
              <w:t xml:space="preserve"> 1 </w:t>
            </w:r>
          </w:p>
        </w:tc>
        <w:tc>
          <w:tcPr>
            <w:tcW w:w="1301" w:type="dxa"/>
            <w:tcMar>
              <w:top w:w="50" w:type="dxa"/>
              <w:left w:w="100" w:type="dxa"/>
            </w:tcMar>
            <w:vAlign w:val="center"/>
          </w:tcPr>
          <w:p w14:paraId="46E036A9"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229DCDDC"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1AEF29F2"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3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3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4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34C375D1" w14:textId="77777777" w:rsidTr="002A481F">
        <w:trPr>
          <w:trHeight w:val="144"/>
          <w:tblCellSpacing w:w="20" w:type="nil"/>
        </w:trPr>
        <w:tc>
          <w:tcPr>
            <w:tcW w:w="529" w:type="dxa"/>
            <w:tcMar>
              <w:top w:w="50" w:type="dxa"/>
              <w:left w:w="100" w:type="dxa"/>
            </w:tcMar>
            <w:vAlign w:val="center"/>
          </w:tcPr>
          <w:p w14:paraId="0FEC0ADF" w14:textId="77777777" w:rsidR="00AE3DFD" w:rsidRDefault="00C43930">
            <w:pPr>
              <w:spacing w:after="0"/>
            </w:pPr>
            <w:r>
              <w:rPr>
                <w:rFonts w:ascii="Times New Roman" w:hAnsi="Times New Roman"/>
                <w:color w:val="000000"/>
                <w:sz w:val="24"/>
              </w:rPr>
              <w:t>1.2</w:t>
            </w:r>
          </w:p>
        </w:tc>
        <w:tc>
          <w:tcPr>
            <w:tcW w:w="1381" w:type="dxa"/>
            <w:tcMar>
              <w:top w:w="50" w:type="dxa"/>
              <w:left w:w="100" w:type="dxa"/>
            </w:tcMar>
            <w:vAlign w:val="center"/>
          </w:tcPr>
          <w:p w14:paraId="6D69D098" w14:textId="77777777" w:rsidR="00AE3DFD" w:rsidRDefault="00C43930">
            <w:pPr>
              <w:spacing w:after="0"/>
              <w:ind w:left="135"/>
            </w:pPr>
            <w:r>
              <w:rPr>
                <w:rFonts w:ascii="Times New Roman" w:hAnsi="Times New Roman"/>
                <w:color w:val="000000"/>
                <w:sz w:val="24"/>
              </w:rPr>
              <w:t>Европа в раннее Средневековье</w:t>
            </w:r>
          </w:p>
        </w:tc>
        <w:tc>
          <w:tcPr>
            <w:tcW w:w="702" w:type="dxa"/>
            <w:tcMar>
              <w:top w:w="50" w:type="dxa"/>
              <w:left w:w="100" w:type="dxa"/>
            </w:tcMar>
            <w:vAlign w:val="center"/>
          </w:tcPr>
          <w:p w14:paraId="0F745148" w14:textId="77777777" w:rsidR="00AE3DFD" w:rsidRDefault="00C43930">
            <w:pPr>
              <w:spacing w:after="0"/>
              <w:ind w:left="135"/>
              <w:jc w:val="center"/>
            </w:pPr>
            <w:r>
              <w:rPr>
                <w:rFonts w:ascii="Times New Roman" w:hAnsi="Times New Roman"/>
                <w:color w:val="000000"/>
                <w:sz w:val="24"/>
              </w:rPr>
              <w:t xml:space="preserve"> 4 </w:t>
            </w:r>
          </w:p>
        </w:tc>
        <w:tc>
          <w:tcPr>
            <w:tcW w:w="1301" w:type="dxa"/>
            <w:tcMar>
              <w:top w:w="50" w:type="dxa"/>
              <w:left w:w="100" w:type="dxa"/>
            </w:tcMar>
            <w:vAlign w:val="center"/>
          </w:tcPr>
          <w:p w14:paraId="7C5EE695"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5FC0E181"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059809FA"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4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4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4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2E315ABC" w14:textId="77777777" w:rsidTr="002A481F">
        <w:trPr>
          <w:trHeight w:val="144"/>
          <w:tblCellSpacing w:w="20" w:type="nil"/>
        </w:trPr>
        <w:tc>
          <w:tcPr>
            <w:tcW w:w="529" w:type="dxa"/>
            <w:tcMar>
              <w:top w:w="50" w:type="dxa"/>
              <w:left w:w="100" w:type="dxa"/>
            </w:tcMar>
            <w:vAlign w:val="center"/>
          </w:tcPr>
          <w:p w14:paraId="498B9D08" w14:textId="77777777" w:rsidR="00AE3DFD" w:rsidRDefault="00C43930">
            <w:pPr>
              <w:spacing w:after="0"/>
            </w:pPr>
            <w:r>
              <w:rPr>
                <w:rFonts w:ascii="Times New Roman" w:hAnsi="Times New Roman"/>
                <w:color w:val="000000"/>
                <w:sz w:val="24"/>
              </w:rPr>
              <w:t>1.3</w:t>
            </w:r>
          </w:p>
        </w:tc>
        <w:tc>
          <w:tcPr>
            <w:tcW w:w="1381" w:type="dxa"/>
            <w:tcMar>
              <w:top w:w="50" w:type="dxa"/>
              <w:left w:w="100" w:type="dxa"/>
            </w:tcMar>
            <w:vAlign w:val="center"/>
          </w:tcPr>
          <w:p w14:paraId="0C140809"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Мусульманская цивилизация в </w:t>
            </w:r>
            <w:r>
              <w:rPr>
                <w:rFonts w:ascii="Times New Roman" w:hAnsi="Times New Roman"/>
                <w:color w:val="000000"/>
                <w:sz w:val="24"/>
              </w:rPr>
              <w:t>VII</w:t>
            </w:r>
            <w:r w:rsidRPr="00C43930">
              <w:rPr>
                <w:rFonts w:ascii="Times New Roman" w:hAnsi="Times New Roman"/>
                <w:color w:val="000000"/>
                <w:sz w:val="24"/>
                <w:lang w:val="ru-RU"/>
              </w:rPr>
              <w:t>—</w:t>
            </w:r>
            <w:r>
              <w:rPr>
                <w:rFonts w:ascii="Times New Roman" w:hAnsi="Times New Roman"/>
                <w:color w:val="000000"/>
                <w:sz w:val="24"/>
              </w:rPr>
              <w:t>XI</w:t>
            </w:r>
            <w:r w:rsidRPr="00C43930">
              <w:rPr>
                <w:rFonts w:ascii="Times New Roman" w:hAnsi="Times New Roman"/>
                <w:color w:val="000000"/>
                <w:sz w:val="24"/>
                <w:lang w:val="ru-RU"/>
              </w:rPr>
              <w:t xml:space="preserve"> вв.</w:t>
            </w:r>
          </w:p>
        </w:tc>
        <w:tc>
          <w:tcPr>
            <w:tcW w:w="702" w:type="dxa"/>
            <w:tcMar>
              <w:top w:w="50" w:type="dxa"/>
              <w:left w:w="100" w:type="dxa"/>
            </w:tcMar>
            <w:vAlign w:val="center"/>
          </w:tcPr>
          <w:p w14:paraId="778509B9"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301" w:type="dxa"/>
            <w:tcMar>
              <w:top w:w="50" w:type="dxa"/>
              <w:left w:w="100" w:type="dxa"/>
            </w:tcMar>
            <w:vAlign w:val="center"/>
          </w:tcPr>
          <w:p w14:paraId="45D2F0D9"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486E8B60"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53E5B3D8"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4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4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4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756CF9BD" w14:textId="77777777" w:rsidTr="002A481F">
        <w:trPr>
          <w:trHeight w:val="144"/>
          <w:tblCellSpacing w:w="20" w:type="nil"/>
        </w:trPr>
        <w:tc>
          <w:tcPr>
            <w:tcW w:w="529" w:type="dxa"/>
            <w:tcMar>
              <w:top w:w="50" w:type="dxa"/>
              <w:left w:w="100" w:type="dxa"/>
            </w:tcMar>
            <w:vAlign w:val="center"/>
          </w:tcPr>
          <w:p w14:paraId="36729C0A" w14:textId="77777777" w:rsidR="00AE3DFD" w:rsidRDefault="00C43930">
            <w:pPr>
              <w:spacing w:after="0"/>
            </w:pPr>
            <w:r>
              <w:rPr>
                <w:rFonts w:ascii="Times New Roman" w:hAnsi="Times New Roman"/>
                <w:color w:val="000000"/>
                <w:sz w:val="24"/>
              </w:rPr>
              <w:t>1.4</w:t>
            </w:r>
          </w:p>
        </w:tc>
        <w:tc>
          <w:tcPr>
            <w:tcW w:w="1381" w:type="dxa"/>
            <w:tcMar>
              <w:top w:w="50" w:type="dxa"/>
              <w:left w:w="100" w:type="dxa"/>
            </w:tcMar>
            <w:vAlign w:val="center"/>
          </w:tcPr>
          <w:p w14:paraId="65D8F8E2" w14:textId="77777777" w:rsidR="00AE3DFD" w:rsidRDefault="00C43930">
            <w:pPr>
              <w:spacing w:after="0"/>
              <w:ind w:left="135"/>
            </w:pPr>
            <w:r>
              <w:rPr>
                <w:rFonts w:ascii="Times New Roman" w:hAnsi="Times New Roman"/>
                <w:color w:val="000000"/>
                <w:sz w:val="24"/>
              </w:rPr>
              <w:t>Средневековое европейское общество</w:t>
            </w:r>
          </w:p>
        </w:tc>
        <w:tc>
          <w:tcPr>
            <w:tcW w:w="702" w:type="dxa"/>
            <w:tcMar>
              <w:top w:w="50" w:type="dxa"/>
              <w:left w:w="100" w:type="dxa"/>
            </w:tcMar>
            <w:vAlign w:val="center"/>
          </w:tcPr>
          <w:p w14:paraId="4FD0DA5B" w14:textId="77777777" w:rsidR="00AE3DFD" w:rsidRDefault="00C43930">
            <w:pPr>
              <w:spacing w:after="0"/>
              <w:ind w:left="135"/>
              <w:jc w:val="center"/>
            </w:pPr>
            <w:r>
              <w:rPr>
                <w:rFonts w:ascii="Times New Roman" w:hAnsi="Times New Roman"/>
                <w:color w:val="000000"/>
                <w:sz w:val="24"/>
              </w:rPr>
              <w:t xml:space="preserve"> 3 </w:t>
            </w:r>
          </w:p>
        </w:tc>
        <w:tc>
          <w:tcPr>
            <w:tcW w:w="1301" w:type="dxa"/>
            <w:tcMar>
              <w:top w:w="50" w:type="dxa"/>
              <w:left w:w="100" w:type="dxa"/>
            </w:tcMar>
            <w:vAlign w:val="center"/>
          </w:tcPr>
          <w:p w14:paraId="1A55B040"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64573CE6"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01C81F7F"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4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4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4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5C3BAEEE" w14:textId="77777777" w:rsidTr="002A481F">
        <w:trPr>
          <w:trHeight w:val="144"/>
          <w:tblCellSpacing w:w="20" w:type="nil"/>
        </w:trPr>
        <w:tc>
          <w:tcPr>
            <w:tcW w:w="529" w:type="dxa"/>
            <w:tcMar>
              <w:top w:w="50" w:type="dxa"/>
              <w:left w:w="100" w:type="dxa"/>
            </w:tcMar>
            <w:vAlign w:val="center"/>
          </w:tcPr>
          <w:p w14:paraId="70B5C71D" w14:textId="77777777" w:rsidR="00AE3DFD" w:rsidRDefault="00C43930">
            <w:pPr>
              <w:spacing w:after="0"/>
            </w:pPr>
            <w:r>
              <w:rPr>
                <w:rFonts w:ascii="Times New Roman" w:hAnsi="Times New Roman"/>
                <w:color w:val="000000"/>
                <w:sz w:val="24"/>
              </w:rPr>
              <w:t>1.5</w:t>
            </w:r>
          </w:p>
        </w:tc>
        <w:tc>
          <w:tcPr>
            <w:tcW w:w="1381" w:type="dxa"/>
            <w:tcMar>
              <w:top w:w="50" w:type="dxa"/>
              <w:left w:w="100" w:type="dxa"/>
            </w:tcMar>
            <w:vAlign w:val="center"/>
          </w:tcPr>
          <w:p w14:paraId="08A49342"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Расцвет </w:t>
            </w:r>
            <w:r w:rsidRPr="00C43930">
              <w:rPr>
                <w:rFonts w:ascii="Times New Roman" w:hAnsi="Times New Roman"/>
                <w:color w:val="000000"/>
                <w:sz w:val="24"/>
                <w:lang w:val="ru-RU"/>
              </w:rPr>
              <w:lastRenderedPageBreak/>
              <w:t>Средневековья в Западной Европе</w:t>
            </w:r>
          </w:p>
        </w:tc>
        <w:tc>
          <w:tcPr>
            <w:tcW w:w="702" w:type="dxa"/>
            <w:tcMar>
              <w:top w:w="50" w:type="dxa"/>
              <w:left w:w="100" w:type="dxa"/>
            </w:tcMar>
            <w:vAlign w:val="center"/>
          </w:tcPr>
          <w:p w14:paraId="2CB1F7DC" w14:textId="77777777" w:rsidR="00AE3DFD" w:rsidRDefault="00C43930">
            <w:pPr>
              <w:spacing w:after="0"/>
              <w:ind w:left="135"/>
              <w:jc w:val="center"/>
            </w:pPr>
            <w:r w:rsidRPr="00C4393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301" w:type="dxa"/>
            <w:tcMar>
              <w:top w:w="50" w:type="dxa"/>
              <w:left w:w="100" w:type="dxa"/>
            </w:tcMar>
            <w:vAlign w:val="center"/>
          </w:tcPr>
          <w:p w14:paraId="427E8531"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0AC89394"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4BD24206"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5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5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5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3BE193A9" w14:textId="77777777" w:rsidTr="002A481F">
        <w:trPr>
          <w:trHeight w:val="144"/>
          <w:tblCellSpacing w:w="20" w:type="nil"/>
        </w:trPr>
        <w:tc>
          <w:tcPr>
            <w:tcW w:w="529" w:type="dxa"/>
            <w:tcMar>
              <w:top w:w="50" w:type="dxa"/>
              <w:left w:w="100" w:type="dxa"/>
            </w:tcMar>
            <w:vAlign w:val="center"/>
          </w:tcPr>
          <w:p w14:paraId="78B2B6A0" w14:textId="77777777" w:rsidR="00AE3DFD" w:rsidRDefault="00C43930">
            <w:pPr>
              <w:spacing w:after="0"/>
            </w:pPr>
            <w:r>
              <w:rPr>
                <w:rFonts w:ascii="Times New Roman" w:hAnsi="Times New Roman"/>
                <w:color w:val="000000"/>
                <w:sz w:val="24"/>
              </w:rPr>
              <w:lastRenderedPageBreak/>
              <w:t>1.6</w:t>
            </w:r>
          </w:p>
        </w:tc>
        <w:tc>
          <w:tcPr>
            <w:tcW w:w="1381" w:type="dxa"/>
            <w:tcMar>
              <w:top w:w="50" w:type="dxa"/>
              <w:left w:w="100" w:type="dxa"/>
            </w:tcMar>
            <w:vAlign w:val="center"/>
          </w:tcPr>
          <w:p w14:paraId="7B1513FA" w14:textId="77777777" w:rsidR="00AE3DFD" w:rsidRPr="00C43930" w:rsidRDefault="00C43930">
            <w:pPr>
              <w:spacing w:after="0"/>
              <w:ind w:left="135"/>
              <w:rPr>
                <w:lang w:val="ru-RU"/>
              </w:rPr>
            </w:pPr>
            <w:r w:rsidRPr="00C43930">
              <w:rPr>
                <w:rFonts w:ascii="Times New Roman" w:hAnsi="Times New Roman"/>
                <w:color w:val="000000"/>
                <w:sz w:val="24"/>
                <w:lang w:val="ru-RU"/>
              </w:rPr>
              <w:t>Страны и народы Азии, Африки и Америки в Средние века</w:t>
            </w:r>
          </w:p>
        </w:tc>
        <w:tc>
          <w:tcPr>
            <w:tcW w:w="702" w:type="dxa"/>
            <w:tcMar>
              <w:top w:w="50" w:type="dxa"/>
              <w:left w:w="100" w:type="dxa"/>
            </w:tcMar>
            <w:vAlign w:val="center"/>
          </w:tcPr>
          <w:p w14:paraId="72AC67C3"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301" w:type="dxa"/>
            <w:tcMar>
              <w:top w:w="50" w:type="dxa"/>
              <w:left w:w="100" w:type="dxa"/>
            </w:tcMar>
            <w:vAlign w:val="center"/>
          </w:tcPr>
          <w:p w14:paraId="5B158D1D"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64D37351" w14:textId="77777777" w:rsidR="00AE3DFD" w:rsidRDefault="00C43930">
            <w:pPr>
              <w:spacing w:after="0"/>
              <w:ind w:left="135"/>
              <w:jc w:val="center"/>
            </w:pPr>
            <w:r>
              <w:rPr>
                <w:rFonts w:ascii="Times New Roman" w:hAnsi="Times New Roman"/>
                <w:color w:val="000000"/>
                <w:sz w:val="24"/>
              </w:rPr>
              <w:t xml:space="preserve"> 1 </w:t>
            </w:r>
          </w:p>
        </w:tc>
        <w:tc>
          <w:tcPr>
            <w:tcW w:w="8553" w:type="dxa"/>
            <w:tcMar>
              <w:top w:w="50" w:type="dxa"/>
              <w:left w:w="100" w:type="dxa"/>
            </w:tcMar>
            <w:vAlign w:val="center"/>
          </w:tcPr>
          <w:p w14:paraId="1EFBC5D7"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5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5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5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4F3D6CF2" w14:textId="77777777" w:rsidTr="002A481F">
        <w:trPr>
          <w:trHeight w:val="144"/>
          <w:tblCellSpacing w:w="20" w:type="nil"/>
        </w:trPr>
        <w:tc>
          <w:tcPr>
            <w:tcW w:w="529" w:type="dxa"/>
            <w:tcMar>
              <w:top w:w="50" w:type="dxa"/>
              <w:left w:w="100" w:type="dxa"/>
            </w:tcMar>
            <w:vAlign w:val="center"/>
          </w:tcPr>
          <w:p w14:paraId="57EA89F8" w14:textId="77777777" w:rsidR="00AE3DFD" w:rsidRDefault="00C43930">
            <w:pPr>
              <w:spacing w:after="0"/>
            </w:pPr>
            <w:r>
              <w:rPr>
                <w:rFonts w:ascii="Times New Roman" w:hAnsi="Times New Roman"/>
                <w:color w:val="000000"/>
                <w:sz w:val="24"/>
              </w:rPr>
              <w:t>1.7</w:t>
            </w:r>
          </w:p>
        </w:tc>
        <w:tc>
          <w:tcPr>
            <w:tcW w:w="1381" w:type="dxa"/>
            <w:tcMar>
              <w:top w:w="50" w:type="dxa"/>
              <w:left w:w="100" w:type="dxa"/>
            </w:tcMar>
            <w:vAlign w:val="center"/>
          </w:tcPr>
          <w:p w14:paraId="5BBBC52F" w14:textId="77777777" w:rsidR="00AE3DFD" w:rsidRDefault="00C43930">
            <w:pPr>
              <w:spacing w:after="0"/>
              <w:ind w:left="135"/>
            </w:pPr>
            <w:r>
              <w:rPr>
                <w:rFonts w:ascii="Times New Roman" w:hAnsi="Times New Roman"/>
                <w:color w:val="000000"/>
                <w:sz w:val="24"/>
              </w:rPr>
              <w:t>Осень Средневековья</w:t>
            </w:r>
          </w:p>
        </w:tc>
        <w:tc>
          <w:tcPr>
            <w:tcW w:w="702" w:type="dxa"/>
            <w:tcMar>
              <w:top w:w="50" w:type="dxa"/>
              <w:left w:w="100" w:type="dxa"/>
            </w:tcMar>
            <w:vAlign w:val="center"/>
          </w:tcPr>
          <w:p w14:paraId="4D8890F6" w14:textId="77777777" w:rsidR="00AE3DFD" w:rsidRDefault="00C43930">
            <w:pPr>
              <w:spacing w:after="0"/>
              <w:ind w:left="135"/>
              <w:jc w:val="center"/>
            </w:pPr>
            <w:r>
              <w:rPr>
                <w:rFonts w:ascii="Times New Roman" w:hAnsi="Times New Roman"/>
                <w:color w:val="000000"/>
                <w:sz w:val="24"/>
              </w:rPr>
              <w:t xml:space="preserve"> 5 </w:t>
            </w:r>
          </w:p>
        </w:tc>
        <w:tc>
          <w:tcPr>
            <w:tcW w:w="1301" w:type="dxa"/>
            <w:tcMar>
              <w:top w:w="50" w:type="dxa"/>
              <w:left w:w="100" w:type="dxa"/>
            </w:tcMar>
            <w:vAlign w:val="center"/>
          </w:tcPr>
          <w:p w14:paraId="0B2E14FF" w14:textId="77777777" w:rsidR="00AE3DFD" w:rsidRDefault="00C43930">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14:paraId="01E83622"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4471725F"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5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5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5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14:paraId="7838AEEE" w14:textId="77777777" w:rsidTr="002A481F">
        <w:trPr>
          <w:trHeight w:val="144"/>
          <w:tblCellSpacing w:w="20" w:type="nil"/>
        </w:trPr>
        <w:tc>
          <w:tcPr>
            <w:tcW w:w="0" w:type="auto"/>
            <w:gridSpan w:val="2"/>
            <w:tcMar>
              <w:top w:w="50" w:type="dxa"/>
              <w:left w:w="100" w:type="dxa"/>
            </w:tcMar>
            <w:vAlign w:val="center"/>
          </w:tcPr>
          <w:p w14:paraId="028966DF" w14:textId="77777777" w:rsidR="00AE3DFD" w:rsidRDefault="00C43930">
            <w:pPr>
              <w:spacing w:after="0"/>
              <w:ind w:left="135"/>
            </w:pPr>
            <w:r>
              <w:rPr>
                <w:rFonts w:ascii="Times New Roman" w:hAnsi="Times New Roman"/>
                <w:color w:val="000000"/>
                <w:sz w:val="24"/>
              </w:rPr>
              <w:t>Итого по разделу</w:t>
            </w:r>
          </w:p>
        </w:tc>
        <w:tc>
          <w:tcPr>
            <w:tcW w:w="702" w:type="dxa"/>
            <w:tcMar>
              <w:top w:w="50" w:type="dxa"/>
              <w:left w:w="100" w:type="dxa"/>
            </w:tcMar>
            <w:vAlign w:val="center"/>
          </w:tcPr>
          <w:p w14:paraId="6C3C1C27" w14:textId="77777777" w:rsidR="00AE3DFD" w:rsidRDefault="00C43930">
            <w:pPr>
              <w:spacing w:after="0"/>
              <w:ind w:left="135"/>
              <w:jc w:val="center"/>
            </w:pPr>
            <w:r>
              <w:rPr>
                <w:rFonts w:ascii="Times New Roman" w:hAnsi="Times New Roman"/>
                <w:color w:val="000000"/>
                <w:sz w:val="24"/>
              </w:rPr>
              <w:t xml:space="preserve"> 28 </w:t>
            </w:r>
          </w:p>
        </w:tc>
        <w:tc>
          <w:tcPr>
            <w:tcW w:w="11428" w:type="dxa"/>
            <w:gridSpan w:val="3"/>
            <w:tcMar>
              <w:top w:w="50" w:type="dxa"/>
              <w:left w:w="100" w:type="dxa"/>
            </w:tcMar>
            <w:vAlign w:val="center"/>
          </w:tcPr>
          <w:p w14:paraId="5910E547" w14:textId="77777777" w:rsidR="00AE3DFD" w:rsidRDefault="00AE3DFD"/>
        </w:tc>
      </w:tr>
      <w:tr w:rsidR="00AE3DFD" w:rsidRPr="00C43930" w14:paraId="413AEBC8" w14:textId="77777777">
        <w:trPr>
          <w:trHeight w:val="144"/>
          <w:tblCellSpacing w:w="20" w:type="nil"/>
        </w:trPr>
        <w:tc>
          <w:tcPr>
            <w:tcW w:w="0" w:type="auto"/>
            <w:gridSpan w:val="6"/>
            <w:tcMar>
              <w:top w:w="50" w:type="dxa"/>
              <w:left w:w="100" w:type="dxa"/>
            </w:tcMar>
            <w:vAlign w:val="center"/>
          </w:tcPr>
          <w:p w14:paraId="319BCE02" w14:textId="77777777" w:rsidR="00AE3DFD" w:rsidRPr="00C43930" w:rsidRDefault="00C43930">
            <w:pPr>
              <w:spacing w:after="0"/>
              <w:ind w:left="135"/>
              <w:rPr>
                <w:lang w:val="ru-RU"/>
              </w:rPr>
            </w:pPr>
            <w:r w:rsidRPr="00C43930">
              <w:rPr>
                <w:rFonts w:ascii="Times New Roman" w:hAnsi="Times New Roman"/>
                <w:b/>
                <w:color w:val="000000"/>
                <w:sz w:val="24"/>
                <w:lang w:val="ru-RU"/>
              </w:rPr>
              <w:t>Раздел 2.</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История России с </w:t>
            </w:r>
            <w:r>
              <w:rPr>
                <w:rFonts w:ascii="Times New Roman" w:hAnsi="Times New Roman"/>
                <w:b/>
                <w:color w:val="000000"/>
                <w:sz w:val="24"/>
              </w:rPr>
              <w:t>IX</w:t>
            </w:r>
            <w:r w:rsidRPr="00C43930">
              <w:rPr>
                <w:rFonts w:ascii="Times New Roman" w:hAnsi="Times New Roman"/>
                <w:b/>
                <w:color w:val="000000"/>
                <w:sz w:val="24"/>
                <w:lang w:val="ru-RU"/>
              </w:rPr>
              <w:t xml:space="preserve"> до начала </w:t>
            </w:r>
            <w:r>
              <w:rPr>
                <w:rFonts w:ascii="Times New Roman" w:hAnsi="Times New Roman"/>
                <w:b/>
                <w:color w:val="000000"/>
                <w:sz w:val="24"/>
              </w:rPr>
              <w:t>XVI</w:t>
            </w:r>
            <w:r w:rsidRPr="00C43930">
              <w:rPr>
                <w:rFonts w:ascii="Times New Roman" w:hAnsi="Times New Roman"/>
                <w:b/>
                <w:color w:val="000000"/>
                <w:sz w:val="24"/>
                <w:lang w:val="ru-RU"/>
              </w:rPr>
              <w:t xml:space="preserve"> вв.</w:t>
            </w:r>
          </w:p>
        </w:tc>
      </w:tr>
      <w:tr w:rsidR="00AE3DFD" w:rsidRPr="00C43930" w14:paraId="3B805587" w14:textId="77777777" w:rsidTr="002A481F">
        <w:trPr>
          <w:trHeight w:val="144"/>
          <w:tblCellSpacing w:w="20" w:type="nil"/>
        </w:trPr>
        <w:tc>
          <w:tcPr>
            <w:tcW w:w="529" w:type="dxa"/>
            <w:tcMar>
              <w:top w:w="50" w:type="dxa"/>
              <w:left w:w="100" w:type="dxa"/>
            </w:tcMar>
            <w:vAlign w:val="center"/>
          </w:tcPr>
          <w:p w14:paraId="0C743552" w14:textId="77777777" w:rsidR="00AE3DFD" w:rsidRDefault="00C43930">
            <w:pPr>
              <w:spacing w:after="0"/>
            </w:pPr>
            <w:r>
              <w:rPr>
                <w:rFonts w:ascii="Times New Roman" w:hAnsi="Times New Roman"/>
                <w:color w:val="000000"/>
                <w:sz w:val="24"/>
              </w:rPr>
              <w:t>2.1</w:t>
            </w:r>
          </w:p>
        </w:tc>
        <w:tc>
          <w:tcPr>
            <w:tcW w:w="1381" w:type="dxa"/>
            <w:tcMar>
              <w:top w:w="50" w:type="dxa"/>
              <w:left w:w="100" w:type="dxa"/>
            </w:tcMar>
            <w:vAlign w:val="center"/>
          </w:tcPr>
          <w:p w14:paraId="612E4036" w14:textId="77777777" w:rsidR="00AE3DFD" w:rsidRDefault="00C43930">
            <w:pPr>
              <w:spacing w:after="0"/>
              <w:ind w:left="135"/>
            </w:pPr>
            <w:r>
              <w:rPr>
                <w:rFonts w:ascii="Times New Roman" w:hAnsi="Times New Roman"/>
                <w:color w:val="000000"/>
                <w:sz w:val="24"/>
              </w:rPr>
              <w:t>Введение</w:t>
            </w:r>
          </w:p>
        </w:tc>
        <w:tc>
          <w:tcPr>
            <w:tcW w:w="702" w:type="dxa"/>
            <w:tcMar>
              <w:top w:w="50" w:type="dxa"/>
              <w:left w:w="100" w:type="dxa"/>
            </w:tcMar>
            <w:vAlign w:val="center"/>
          </w:tcPr>
          <w:p w14:paraId="46624503" w14:textId="77777777" w:rsidR="00AE3DFD" w:rsidRDefault="00C43930">
            <w:pPr>
              <w:spacing w:after="0"/>
              <w:ind w:left="135"/>
              <w:jc w:val="center"/>
            </w:pPr>
            <w:r>
              <w:rPr>
                <w:rFonts w:ascii="Times New Roman" w:hAnsi="Times New Roman"/>
                <w:color w:val="000000"/>
                <w:sz w:val="24"/>
              </w:rPr>
              <w:t xml:space="preserve"> 1 </w:t>
            </w:r>
          </w:p>
        </w:tc>
        <w:tc>
          <w:tcPr>
            <w:tcW w:w="1301" w:type="dxa"/>
            <w:tcMar>
              <w:top w:w="50" w:type="dxa"/>
              <w:left w:w="100" w:type="dxa"/>
            </w:tcMar>
            <w:vAlign w:val="center"/>
          </w:tcPr>
          <w:p w14:paraId="42FE656C"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3485B834"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08F85FD0"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5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6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6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017F8012" w14:textId="77777777" w:rsidTr="002A481F">
        <w:trPr>
          <w:trHeight w:val="144"/>
          <w:tblCellSpacing w:w="20" w:type="nil"/>
        </w:trPr>
        <w:tc>
          <w:tcPr>
            <w:tcW w:w="529" w:type="dxa"/>
            <w:tcMar>
              <w:top w:w="50" w:type="dxa"/>
              <w:left w:w="100" w:type="dxa"/>
            </w:tcMar>
            <w:vAlign w:val="center"/>
          </w:tcPr>
          <w:p w14:paraId="455DE0E7" w14:textId="77777777" w:rsidR="00AE3DFD" w:rsidRDefault="00C43930">
            <w:pPr>
              <w:spacing w:after="0"/>
            </w:pPr>
            <w:r>
              <w:rPr>
                <w:rFonts w:ascii="Times New Roman" w:hAnsi="Times New Roman"/>
                <w:color w:val="000000"/>
                <w:sz w:val="24"/>
              </w:rPr>
              <w:t>2.2</w:t>
            </w:r>
          </w:p>
        </w:tc>
        <w:tc>
          <w:tcPr>
            <w:tcW w:w="1381" w:type="dxa"/>
            <w:tcMar>
              <w:top w:w="50" w:type="dxa"/>
              <w:left w:w="100" w:type="dxa"/>
            </w:tcMar>
            <w:vAlign w:val="center"/>
          </w:tcPr>
          <w:p w14:paraId="3D89D4FC" w14:textId="77777777" w:rsidR="00AE3DFD" w:rsidRDefault="00C43930">
            <w:pPr>
              <w:spacing w:after="0"/>
              <w:ind w:left="135"/>
            </w:pPr>
            <w:r w:rsidRPr="00C43930">
              <w:rPr>
                <w:rFonts w:ascii="Times New Roman" w:hAnsi="Times New Roman"/>
                <w:color w:val="000000"/>
                <w:sz w:val="24"/>
                <w:lang w:val="ru-RU"/>
              </w:rPr>
              <w:t>Великое переселение народов на территор</w:t>
            </w:r>
            <w:r w:rsidRPr="00C43930">
              <w:rPr>
                <w:rFonts w:ascii="Times New Roman" w:hAnsi="Times New Roman"/>
                <w:color w:val="000000"/>
                <w:sz w:val="24"/>
                <w:lang w:val="ru-RU"/>
              </w:rPr>
              <w:lastRenderedPageBreak/>
              <w:t xml:space="preserve">ии современной России. </w:t>
            </w:r>
            <w:r>
              <w:rPr>
                <w:rFonts w:ascii="Times New Roman" w:hAnsi="Times New Roman"/>
                <w:color w:val="000000"/>
                <w:sz w:val="24"/>
              </w:rPr>
              <w:t>Государство Русь</w:t>
            </w:r>
          </w:p>
        </w:tc>
        <w:tc>
          <w:tcPr>
            <w:tcW w:w="702" w:type="dxa"/>
            <w:tcMar>
              <w:top w:w="50" w:type="dxa"/>
              <w:left w:w="100" w:type="dxa"/>
            </w:tcMar>
            <w:vAlign w:val="center"/>
          </w:tcPr>
          <w:p w14:paraId="6BBCA3EE" w14:textId="77777777" w:rsidR="00AE3DFD" w:rsidRDefault="00C43930">
            <w:pPr>
              <w:spacing w:after="0"/>
              <w:ind w:left="135"/>
              <w:jc w:val="center"/>
            </w:pPr>
            <w:r>
              <w:rPr>
                <w:rFonts w:ascii="Times New Roman" w:hAnsi="Times New Roman"/>
                <w:color w:val="000000"/>
                <w:sz w:val="24"/>
              </w:rPr>
              <w:lastRenderedPageBreak/>
              <w:t xml:space="preserve"> 14 </w:t>
            </w:r>
          </w:p>
        </w:tc>
        <w:tc>
          <w:tcPr>
            <w:tcW w:w="1301" w:type="dxa"/>
            <w:tcMar>
              <w:top w:w="50" w:type="dxa"/>
              <w:left w:w="100" w:type="dxa"/>
            </w:tcMar>
            <w:vAlign w:val="center"/>
          </w:tcPr>
          <w:p w14:paraId="3EE9E03D"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2D4C6AE3" w14:textId="77777777" w:rsidR="00AE3DFD" w:rsidRDefault="00C43930">
            <w:pPr>
              <w:spacing w:after="0"/>
              <w:ind w:left="135"/>
              <w:jc w:val="center"/>
            </w:pPr>
            <w:r>
              <w:rPr>
                <w:rFonts w:ascii="Times New Roman" w:hAnsi="Times New Roman"/>
                <w:color w:val="000000"/>
                <w:sz w:val="24"/>
              </w:rPr>
              <w:t xml:space="preserve"> 1 </w:t>
            </w:r>
          </w:p>
        </w:tc>
        <w:tc>
          <w:tcPr>
            <w:tcW w:w="8553" w:type="dxa"/>
            <w:tcMar>
              <w:top w:w="50" w:type="dxa"/>
              <w:left w:w="100" w:type="dxa"/>
            </w:tcMar>
            <w:vAlign w:val="center"/>
          </w:tcPr>
          <w:p w14:paraId="67AD616D"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6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6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6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64C05E6C" w14:textId="77777777" w:rsidTr="002A481F">
        <w:trPr>
          <w:trHeight w:val="144"/>
          <w:tblCellSpacing w:w="20" w:type="nil"/>
        </w:trPr>
        <w:tc>
          <w:tcPr>
            <w:tcW w:w="529" w:type="dxa"/>
            <w:tcMar>
              <w:top w:w="50" w:type="dxa"/>
              <w:left w:w="100" w:type="dxa"/>
            </w:tcMar>
            <w:vAlign w:val="center"/>
          </w:tcPr>
          <w:p w14:paraId="1360F47B" w14:textId="77777777" w:rsidR="00AE3DFD" w:rsidRDefault="00C43930">
            <w:pPr>
              <w:spacing w:after="0"/>
            </w:pPr>
            <w:r>
              <w:rPr>
                <w:rFonts w:ascii="Times New Roman" w:hAnsi="Times New Roman"/>
                <w:color w:val="000000"/>
                <w:sz w:val="24"/>
              </w:rPr>
              <w:lastRenderedPageBreak/>
              <w:t>2.3</w:t>
            </w:r>
          </w:p>
        </w:tc>
        <w:tc>
          <w:tcPr>
            <w:tcW w:w="1381" w:type="dxa"/>
            <w:tcMar>
              <w:top w:w="50" w:type="dxa"/>
              <w:left w:w="100" w:type="dxa"/>
            </w:tcMar>
            <w:vAlign w:val="center"/>
          </w:tcPr>
          <w:p w14:paraId="098FC02B"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Русские земли в середине </w:t>
            </w:r>
            <w:r>
              <w:rPr>
                <w:rFonts w:ascii="Times New Roman" w:hAnsi="Times New Roman"/>
                <w:color w:val="000000"/>
                <w:sz w:val="24"/>
              </w:rPr>
              <w:t>XII</w:t>
            </w:r>
            <w:r w:rsidRPr="00C43930">
              <w:rPr>
                <w:rFonts w:ascii="Times New Roman" w:hAnsi="Times New Roman"/>
                <w:color w:val="000000"/>
                <w:sz w:val="24"/>
                <w:lang w:val="ru-RU"/>
              </w:rPr>
              <w:t xml:space="preserve"> — начале </w:t>
            </w:r>
            <w:r>
              <w:rPr>
                <w:rFonts w:ascii="Times New Roman" w:hAnsi="Times New Roman"/>
                <w:color w:val="000000"/>
                <w:sz w:val="24"/>
              </w:rPr>
              <w:t>XIII</w:t>
            </w:r>
            <w:r w:rsidRPr="00C43930">
              <w:rPr>
                <w:rFonts w:ascii="Times New Roman" w:hAnsi="Times New Roman"/>
                <w:color w:val="000000"/>
                <w:sz w:val="24"/>
                <w:lang w:val="ru-RU"/>
              </w:rPr>
              <w:t xml:space="preserve"> в.</w:t>
            </w:r>
          </w:p>
        </w:tc>
        <w:tc>
          <w:tcPr>
            <w:tcW w:w="702" w:type="dxa"/>
            <w:tcMar>
              <w:top w:w="50" w:type="dxa"/>
              <w:left w:w="100" w:type="dxa"/>
            </w:tcMar>
            <w:vAlign w:val="center"/>
          </w:tcPr>
          <w:p w14:paraId="6ACBFA69"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301" w:type="dxa"/>
            <w:tcMar>
              <w:top w:w="50" w:type="dxa"/>
              <w:left w:w="100" w:type="dxa"/>
            </w:tcMar>
            <w:vAlign w:val="center"/>
          </w:tcPr>
          <w:p w14:paraId="2E528CF6" w14:textId="77777777" w:rsidR="00AE3DFD" w:rsidRDefault="00C43930">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14:paraId="2FF69083"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2112AE95"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6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6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/07.1/06?</w:t>
              </w:r>
              <w:r>
                <w:rPr>
                  <w:rFonts w:ascii="Times New Roman" w:hAnsi="Times New Roman"/>
                  <w:color w:val="0000FF"/>
                  <w:u w:val="single"/>
                </w:rPr>
                <w:t>class</w:t>
              </w:r>
              <w:r w:rsidRPr="00C43930">
                <w:rPr>
                  <w:rFonts w:ascii="Times New Roman" w:hAnsi="Times New Roman"/>
                  <w:color w:val="0000FF"/>
                  <w:u w:val="single"/>
                  <w:lang w:val="ru-RU"/>
                </w:rPr>
                <w:t>=06</w:t>
              </w:r>
            </w:hyperlink>
          </w:p>
        </w:tc>
      </w:tr>
      <w:tr w:rsidR="00AE3DFD" w:rsidRPr="00C43930" w14:paraId="7E09EC70" w14:textId="77777777" w:rsidTr="002A481F">
        <w:trPr>
          <w:trHeight w:val="144"/>
          <w:tblCellSpacing w:w="20" w:type="nil"/>
        </w:trPr>
        <w:tc>
          <w:tcPr>
            <w:tcW w:w="529" w:type="dxa"/>
            <w:tcMar>
              <w:top w:w="50" w:type="dxa"/>
              <w:left w:w="100" w:type="dxa"/>
            </w:tcMar>
            <w:vAlign w:val="center"/>
          </w:tcPr>
          <w:p w14:paraId="42F33C56" w14:textId="77777777" w:rsidR="00AE3DFD" w:rsidRDefault="00C43930">
            <w:pPr>
              <w:spacing w:after="0"/>
            </w:pPr>
            <w:r>
              <w:rPr>
                <w:rFonts w:ascii="Times New Roman" w:hAnsi="Times New Roman"/>
                <w:color w:val="000000"/>
                <w:sz w:val="24"/>
              </w:rPr>
              <w:t>2.4</w:t>
            </w:r>
          </w:p>
        </w:tc>
        <w:tc>
          <w:tcPr>
            <w:tcW w:w="1381" w:type="dxa"/>
            <w:tcMar>
              <w:top w:w="50" w:type="dxa"/>
              <w:left w:w="100" w:type="dxa"/>
            </w:tcMar>
            <w:vAlign w:val="center"/>
          </w:tcPr>
          <w:p w14:paraId="085E86B0"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Русские земли в середине </w:t>
            </w:r>
            <w:r>
              <w:rPr>
                <w:rFonts w:ascii="Times New Roman" w:hAnsi="Times New Roman"/>
                <w:color w:val="000000"/>
                <w:sz w:val="24"/>
              </w:rPr>
              <w:t>XIII</w:t>
            </w:r>
            <w:r w:rsidRPr="00C43930">
              <w:rPr>
                <w:rFonts w:ascii="Times New Roman" w:hAnsi="Times New Roman"/>
                <w:color w:val="000000"/>
                <w:sz w:val="24"/>
                <w:lang w:val="ru-RU"/>
              </w:rPr>
              <w:t xml:space="preserve"> — </w:t>
            </w:r>
            <w:r>
              <w:rPr>
                <w:rFonts w:ascii="Times New Roman" w:hAnsi="Times New Roman"/>
                <w:color w:val="000000"/>
                <w:sz w:val="24"/>
              </w:rPr>
              <w:t>XIV</w:t>
            </w:r>
            <w:r w:rsidRPr="00C43930">
              <w:rPr>
                <w:rFonts w:ascii="Times New Roman" w:hAnsi="Times New Roman"/>
                <w:color w:val="000000"/>
                <w:sz w:val="24"/>
                <w:lang w:val="ru-RU"/>
              </w:rPr>
              <w:t xml:space="preserve"> в.</w:t>
            </w:r>
          </w:p>
        </w:tc>
        <w:tc>
          <w:tcPr>
            <w:tcW w:w="702" w:type="dxa"/>
            <w:tcMar>
              <w:top w:w="50" w:type="dxa"/>
              <w:left w:w="100" w:type="dxa"/>
            </w:tcMar>
            <w:vAlign w:val="center"/>
          </w:tcPr>
          <w:p w14:paraId="2D61C071"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301" w:type="dxa"/>
            <w:tcMar>
              <w:top w:w="50" w:type="dxa"/>
              <w:left w:w="100" w:type="dxa"/>
            </w:tcMar>
            <w:vAlign w:val="center"/>
          </w:tcPr>
          <w:p w14:paraId="1A2072DD" w14:textId="77777777" w:rsidR="00AE3DFD" w:rsidRDefault="00C43930">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14:paraId="69E34A85"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4FAEC009"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6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6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6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rsidRPr="00C43930" w14:paraId="7CB9E773" w14:textId="77777777" w:rsidTr="002A481F">
        <w:trPr>
          <w:trHeight w:val="144"/>
          <w:tblCellSpacing w:w="20" w:type="nil"/>
        </w:trPr>
        <w:tc>
          <w:tcPr>
            <w:tcW w:w="529" w:type="dxa"/>
            <w:tcMar>
              <w:top w:w="50" w:type="dxa"/>
              <w:left w:w="100" w:type="dxa"/>
            </w:tcMar>
            <w:vAlign w:val="center"/>
          </w:tcPr>
          <w:p w14:paraId="5DC0765A" w14:textId="77777777" w:rsidR="00AE3DFD" w:rsidRDefault="00C43930">
            <w:pPr>
              <w:spacing w:after="0"/>
            </w:pPr>
            <w:r>
              <w:rPr>
                <w:rFonts w:ascii="Times New Roman" w:hAnsi="Times New Roman"/>
                <w:color w:val="000000"/>
                <w:sz w:val="24"/>
              </w:rPr>
              <w:t>2.5</w:t>
            </w:r>
          </w:p>
        </w:tc>
        <w:tc>
          <w:tcPr>
            <w:tcW w:w="1381" w:type="dxa"/>
            <w:tcMar>
              <w:top w:w="50" w:type="dxa"/>
              <w:left w:w="100" w:type="dxa"/>
            </w:tcMar>
            <w:vAlign w:val="center"/>
          </w:tcPr>
          <w:p w14:paraId="3B8949AA" w14:textId="77777777" w:rsidR="00AE3DFD" w:rsidRDefault="00C43930">
            <w:pPr>
              <w:spacing w:after="0"/>
              <w:ind w:left="135"/>
            </w:pPr>
            <w:r>
              <w:rPr>
                <w:rFonts w:ascii="Times New Roman" w:hAnsi="Times New Roman"/>
                <w:color w:val="000000"/>
                <w:sz w:val="24"/>
              </w:rPr>
              <w:t>Создание единого Российского государства</w:t>
            </w:r>
          </w:p>
        </w:tc>
        <w:tc>
          <w:tcPr>
            <w:tcW w:w="702" w:type="dxa"/>
            <w:tcMar>
              <w:top w:w="50" w:type="dxa"/>
              <w:left w:w="100" w:type="dxa"/>
            </w:tcMar>
            <w:vAlign w:val="center"/>
          </w:tcPr>
          <w:p w14:paraId="1CDBD8F9" w14:textId="77777777" w:rsidR="00AE3DFD" w:rsidRDefault="00C43930">
            <w:pPr>
              <w:spacing w:after="0"/>
              <w:ind w:left="135"/>
              <w:jc w:val="center"/>
            </w:pPr>
            <w:r>
              <w:rPr>
                <w:rFonts w:ascii="Times New Roman" w:hAnsi="Times New Roman"/>
                <w:color w:val="000000"/>
                <w:sz w:val="24"/>
              </w:rPr>
              <w:t xml:space="preserve"> 15 </w:t>
            </w:r>
          </w:p>
        </w:tc>
        <w:tc>
          <w:tcPr>
            <w:tcW w:w="1301" w:type="dxa"/>
            <w:tcMar>
              <w:top w:w="50" w:type="dxa"/>
              <w:left w:w="100" w:type="dxa"/>
            </w:tcMar>
            <w:vAlign w:val="center"/>
          </w:tcPr>
          <w:p w14:paraId="391F969C" w14:textId="77777777" w:rsidR="00AE3DFD" w:rsidRDefault="00C43930">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14:paraId="0BE1A376" w14:textId="77777777" w:rsidR="00AE3DFD" w:rsidRDefault="00C43930">
            <w:pPr>
              <w:spacing w:after="0"/>
              <w:ind w:left="135"/>
              <w:jc w:val="center"/>
            </w:pPr>
            <w:r>
              <w:rPr>
                <w:rFonts w:ascii="Times New Roman" w:hAnsi="Times New Roman"/>
                <w:color w:val="000000"/>
                <w:sz w:val="24"/>
              </w:rPr>
              <w:t xml:space="preserve"> 0 </w:t>
            </w:r>
          </w:p>
        </w:tc>
        <w:tc>
          <w:tcPr>
            <w:tcW w:w="8553" w:type="dxa"/>
            <w:tcMar>
              <w:top w:w="50" w:type="dxa"/>
              <w:left w:w="100" w:type="dxa"/>
            </w:tcMar>
            <w:vAlign w:val="center"/>
          </w:tcPr>
          <w:p w14:paraId="6A488F9A"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7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/3/6/</w:t>
              </w:r>
            </w:hyperlink>
            <w:r w:rsidRPr="00C43930">
              <w:rPr>
                <w:rFonts w:ascii="Times New Roman" w:hAnsi="Times New Roman"/>
                <w:color w:val="000000"/>
                <w:sz w:val="24"/>
                <w:lang w:val="ru-RU"/>
              </w:rPr>
              <w:t xml:space="preserve"> Библиотека ЦОК // </w:t>
            </w:r>
            <w:hyperlink r:id="rId7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/07.1/06?</w:t>
              </w:r>
              <w:r>
                <w:rPr>
                  <w:rFonts w:ascii="Times New Roman" w:hAnsi="Times New Roman"/>
                  <w:color w:val="0000FF"/>
                  <w:u w:val="single"/>
                </w:rPr>
                <w:t>class</w:t>
              </w:r>
              <w:r w:rsidRPr="00C43930">
                <w:rPr>
                  <w:rFonts w:ascii="Times New Roman" w:hAnsi="Times New Roman"/>
                  <w:color w:val="0000FF"/>
                  <w:u w:val="single"/>
                  <w:lang w:val="ru-RU"/>
                </w:rPr>
                <w:t>=06</w:t>
              </w:r>
            </w:hyperlink>
            <w:r w:rsidRPr="00C43930">
              <w:rPr>
                <w:rFonts w:ascii="Times New Roman" w:hAnsi="Times New Roman"/>
                <w:color w:val="000000"/>
                <w:sz w:val="24"/>
                <w:lang w:val="ru-RU"/>
              </w:rPr>
              <w:t xml:space="preserve"> ФГИС Моя школа//</w:t>
            </w:r>
            <w:hyperlink r:id="rId7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lib</w:t>
              </w:r>
              <w:r w:rsidRPr="00C43930">
                <w:rPr>
                  <w:rFonts w:ascii="Times New Roman" w:hAnsi="Times New Roman"/>
                  <w:color w:val="0000FF"/>
                  <w:u w:val="single"/>
                  <w:lang w:val="ru-RU"/>
                </w:rPr>
                <w:t>.</w:t>
              </w:r>
              <w:r>
                <w:rPr>
                  <w:rFonts w:ascii="Times New Roman" w:hAnsi="Times New Roman"/>
                  <w:color w:val="0000FF"/>
                  <w:u w:val="single"/>
                </w:rPr>
                <w:t>myschool</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market</w:t>
              </w:r>
              <w:r w:rsidRPr="00C43930">
                <w:rPr>
                  <w:rFonts w:ascii="Times New Roman" w:hAnsi="Times New Roman"/>
                  <w:color w:val="0000FF"/>
                  <w:u w:val="single"/>
                  <w:lang w:val="ru-RU"/>
                </w:rPr>
                <w:t>?</w:t>
              </w:r>
              <w:r>
                <w:rPr>
                  <w:rFonts w:ascii="Times New Roman" w:hAnsi="Times New Roman"/>
                  <w:color w:val="0000FF"/>
                  <w:u w:val="single"/>
                </w:rPr>
                <w:t>filters</w:t>
              </w:r>
              <w:r w:rsidRPr="00C43930">
                <w:rPr>
                  <w:rFonts w:ascii="Times New Roman" w:hAnsi="Times New Roman"/>
                  <w:color w:val="0000FF"/>
                  <w:u w:val="single"/>
                  <w:lang w:val="ru-RU"/>
                </w:rPr>
                <w:t>=%22</w:t>
              </w:r>
              <w:r>
                <w:rPr>
                  <w:rFonts w:ascii="Times New Roman" w:hAnsi="Times New Roman"/>
                  <w:color w:val="0000FF"/>
                  <w:u w:val="single"/>
                </w:rPr>
                <w:t>subjectIds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%5</w:t>
              </w:r>
              <w:r>
                <w:rPr>
                  <w:rFonts w:ascii="Times New Roman" w:hAnsi="Times New Roman"/>
                  <w:color w:val="0000FF"/>
                  <w:u w:val="single"/>
                </w:rPr>
                <w:t>B</w:t>
              </w:r>
              <w:r w:rsidRPr="00C43930">
                <w:rPr>
                  <w:rFonts w:ascii="Times New Roman" w:hAnsi="Times New Roman"/>
                  <w:color w:val="0000FF"/>
                  <w:u w:val="single"/>
                  <w:lang w:val="ru-RU"/>
                </w:rPr>
                <w:t>%22282%22%5</w:t>
              </w:r>
              <w:r>
                <w:rPr>
                  <w:rFonts w:ascii="Times New Roman" w:hAnsi="Times New Roman"/>
                  <w:color w:val="0000FF"/>
                  <w:u w:val="single"/>
                </w:rPr>
                <w:t>D</w:t>
              </w:r>
              <w:r w:rsidRPr="00C43930">
                <w:rPr>
                  <w:rFonts w:ascii="Times New Roman" w:hAnsi="Times New Roman"/>
                  <w:color w:val="0000FF"/>
                  <w:u w:val="single"/>
                  <w:lang w:val="ru-RU"/>
                </w:rPr>
                <w:t>%2</w:t>
              </w:r>
              <w:r>
                <w:rPr>
                  <w:rFonts w:ascii="Times New Roman" w:hAnsi="Times New Roman"/>
                  <w:color w:val="0000FF"/>
                  <w:u w:val="single"/>
                </w:rPr>
                <w:t>C</w:t>
              </w:r>
              <w:r w:rsidRPr="00C43930">
                <w:rPr>
                  <w:rFonts w:ascii="Times New Roman" w:hAnsi="Times New Roman"/>
                  <w:color w:val="0000FF"/>
                  <w:u w:val="single"/>
                  <w:lang w:val="ru-RU"/>
                </w:rPr>
                <w:t>%22</w:t>
              </w:r>
              <w:r>
                <w:rPr>
                  <w:rFonts w:ascii="Times New Roman" w:hAnsi="Times New Roman"/>
                  <w:color w:val="0000FF"/>
                  <w:u w:val="single"/>
                </w:rPr>
                <w:t>schoolClassIds</w:t>
              </w:r>
              <w:r w:rsidRPr="00C43930">
                <w:rPr>
                  <w:rFonts w:ascii="Times New Roman" w:hAnsi="Times New Roman"/>
                  <w:color w:val="0000FF"/>
                  <w:u w:val="single"/>
                  <w:lang w:val="ru-RU"/>
                </w:rPr>
                <w:t>%22%3</w:t>
              </w:r>
              <w:r>
                <w:rPr>
                  <w:rFonts w:ascii="Times New Roman" w:hAnsi="Times New Roman"/>
                  <w:color w:val="0000FF"/>
                  <w:u w:val="single"/>
                </w:rPr>
                <w:t>A</w:t>
              </w:r>
              <w:r w:rsidRPr="00C43930">
                <w:rPr>
                  <w:rFonts w:ascii="Times New Roman" w:hAnsi="Times New Roman"/>
                  <w:color w:val="0000FF"/>
                  <w:u w:val="single"/>
                  <w:lang w:val="ru-RU"/>
                </w:rPr>
                <w:t>%226%22</w:t>
              </w:r>
            </w:hyperlink>
          </w:p>
        </w:tc>
      </w:tr>
      <w:tr w:rsidR="00AE3DFD" w14:paraId="4F57129B" w14:textId="77777777" w:rsidTr="002A481F">
        <w:trPr>
          <w:trHeight w:val="144"/>
          <w:tblCellSpacing w:w="20" w:type="nil"/>
        </w:trPr>
        <w:tc>
          <w:tcPr>
            <w:tcW w:w="0" w:type="auto"/>
            <w:gridSpan w:val="2"/>
            <w:tcMar>
              <w:top w:w="50" w:type="dxa"/>
              <w:left w:w="100" w:type="dxa"/>
            </w:tcMar>
            <w:vAlign w:val="center"/>
          </w:tcPr>
          <w:p w14:paraId="02F1252F" w14:textId="77777777" w:rsidR="00AE3DFD" w:rsidRDefault="00C43930">
            <w:pPr>
              <w:spacing w:after="0"/>
              <w:ind w:left="135"/>
            </w:pPr>
            <w:r>
              <w:rPr>
                <w:rFonts w:ascii="Times New Roman" w:hAnsi="Times New Roman"/>
                <w:color w:val="000000"/>
                <w:sz w:val="24"/>
              </w:rPr>
              <w:t>Итого по разделу</w:t>
            </w:r>
          </w:p>
        </w:tc>
        <w:tc>
          <w:tcPr>
            <w:tcW w:w="702" w:type="dxa"/>
            <w:tcMar>
              <w:top w:w="50" w:type="dxa"/>
              <w:left w:w="100" w:type="dxa"/>
            </w:tcMar>
            <w:vAlign w:val="center"/>
          </w:tcPr>
          <w:p w14:paraId="782C4008" w14:textId="77777777" w:rsidR="00AE3DFD" w:rsidRDefault="00C43930">
            <w:pPr>
              <w:spacing w:after="0"/>
              <w:ind w:left="135"/>
              <w:jc w:val="center"/>
            </w:pPr>
            <w:r>
              <w:rPr>
                <w:rFonts w:ascii="Times New Roman" w:hAnsi="Times New Roman"/>
                <w:color w:val="000000"/>
                <w:sz w:val="24"/>
              </w:rPr>
              <w:t xml:space="preserve"> 57 </w:t>
            </w:r>
          </w:p>
        </w:tc>
        <w:tc>
          <w:tcPr>
            <w:tcW w:w="11428" w:type="dxa"/>
            <w:gridSpan w:val="3"/>
            <w:tcMar>
              <w:top w:w="50" w:type="dxa"/>
              <w:left w:w="100" w:type="dxa"/>
            </w:tcMar>
            <w:vAlign w:val="center"/>
          </w:tcPr>
          <w:p w14:paraId="54A16972" w14:textId="77777777" w:rsidR="00AE3DFD" w:rsidRDefault="00AE3DFD"/>
        </w:tc>
      </w:tr>
      <w:tr w:rsidR="00AE3DFD" w:rsidRPr="00C43930" w14:paraId="52995750" w14:textId="77777777">
        <w:trPr>
          <w:trHeight w:val="144"/>
          <w:tblCellSpacing w:w="20" w:type="nil"/>
        </w:trPr>
        <w:tc>
          <w:tcPr>
            <w:tcW w:w="0" w:type="auto"/>
            <w:gridSpan w:val="6"/>
            <w:tcMar>
              <w:top w:w="50" w:type="dxa"/>
              <w:left w:w="100" w:type="dxa"/>
            </w:tcMar>
            <w:vAlign w:val="center"/>
          </w:tcPr>
          <w:p w14:paraId="5A719621" w14:textId="77777777" w:rsidR="00AE3DFD" w:rsidRPr="00C43930" w:rsidRDefault="00C43930">
            <w:pPr>
              <w:spacing w:after="0"/>
              <w:ind w:left="135"/>
              <w:rPr>
                <w:lang w:val="ru-RU"/>
              </w:rPr>
            </w:pPr>
            <w:r w:rsidRPr="00C43930">
              <w:rPr>
                <w:rFonts w:ascii="Times New Roman" w:hAnsi="Times New Roman"/>
                <w:b/>
                <w:color w:val="000000"/>
                <w:sz w:val="24"/>
                <w:lang w:val="ru-RU"/>
              </w:rPr>
              <w:t>Раздел 3.</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Курс «История нашего края»</w:t>
            </w:r>
          </w:p>
        </w:tc>
      </w:tr>
      <w:tr w:rsidR="00AE3DFD" w14:paraId="13513DF5" w14:textId="77777777" w:rsidTr="002A481F">
        <w:trPr>
          <w:trHeight w:val="144"/>
          <w:tblCellSpacing w:w="20" w:type="nil"/>
        </w:trPr>
        <w:tc>
          <w:tcPr>
            <w:tcW w:w="529" w:type="dxa"/>
            <w:tcMar>
              <w:top w:w="50" w:type="dxa"/>
              <w:left w:w="100" w:type="dxa"/>
            </w:tcMar>
            <w:vAlign w:val="center"/>
          </w:tcPr>
          <w:p w14:paraId="5FB78468" w14:textId="77777777" w:rsidR="00AE3DFD" w:rsidRDefault="00C43930">
            <w:pPr>
              <w:spacing w:after="0"/>
            </w:pPr>
            <w:r>
              <w:rPr>
                <w:rFonts w:ascii="Times New Roman" w:hAnsi="Times New Roman"/>
                <w:color w:val="000000"/>
                <w:sz w:val="24"/>
              </w:rPr>
              <w:t>3.1</w:t>
            </w:r>
          </w:p>
        </w:tc>
        <w:tc>
          <w:tcPr>
            <w:tcW w:w="1381" w:type="dxa"/>
            <w:tcMar>
              <w:top w:w="50" w:type="dxa"/>
              <w:left w:w="100" w:type="dxa"/>
            </w:tcMar>
            <w:vAlign w:val="center"/>
          </w:tcPr>
          <w:p w14:paraId="1E5F7CA6" w14:textId="77777777" w:rsidR="00AE3DFD" w:rsidRDefault="00C43930">
            <w:pPr>
              <w:spacing w:after="0"/>
              <w:ind w:left="135"/>
            </w:pPr>
            <w:r>
              <w:rPr>
                <w:rFonts w:ascii="Times New Roman" w:hAnsi="Times New Roman"/>
                <w:color w:val="000000"/>
                <w:sz w:val="24"/>
              </w:rPr>
              <w:t>История нашего края</w:t>
            </w:r>
          </w:p>
        </w:tc>
        <w:tc>
          <w:tcPr>
            <w:tcW w:w="702" w:type="dxa"/>
            <w:tcMar>
              <w:top w:w="50" w:type="dxa"/>
              <w:left w:w="100" w:type="dxa"/>
            </w:tcMar>
            <w:vAlign w:val="center"/>
          </w:tcPr>
          <w:p w14:paraId="503DB13D" w14:textId="77777777" w:rsidR="00AE3DFD" w:rsidRDefault="00C43930">
            <w:pPr>
              <w:spacing w:after="0"/>
              <w:ind w:left="135"/>
              <w:jc w:val="center"/>
            </w:pPr>
            <w:r>
              <w:rPr>
                <w:rFonts w:ascii="Times New Roman" w:hAnsi="Times New Roman"/>
                <w:color w:val="000000"/>
                <w:sz w:val="24"/>
              </w:rPr>
              <w:t xml:space="preserve"> 17 </w:t>
            </w:r>
          </w:p>
        </w:tc>
        <w:tc>
          <w:tcPr>
            <w:tcW w:w="1301" w:type="dxa"/>
            <w:tcMar>
              <w:top w:w="50" w:type="dxa"/>
              <w:left w:w="100" w:type="dxa"/>
            </w:tcMar>
            <w:vAlign w:val="center"/>
          </w:tcPr>
          <w:p w14:paraId="69C54F31" w14:textId="77777777" w:rsidR="00AE3DFD" w:rsidRDefault="00C43930">
            <w:pPr>
              <w:spacing w:after="0"/>
              <w:ind w:left="135"/>
              <w:jc w:val="center"/>
            </w:pPr>
            <w:r>
              <w:rPr>
                <w:rFonts w:ascii="Times New Roman" w:hAnsi="Times New Roman"/>
                <w:color w:val="000000"/>
                <w:sz w:val="24"/>
              </w:rPr>
              <w:t xml:space="preserve"> 0 </w:t>
            </w:r>
          </w:p>
        </w:tc>
        <w:tc>
          <w:tcPr>
            <w:tcW w:w="1574" w:type="dxa"/>
            <w:tcMar>
              <w:top w:w="50" w:type="dxa"/>
              <w:left w:w="100" w:type="dxa"/>
            </w:tcMar>
            <w:vAlign w:val="center"/>
          </w:tcPr>
          <w:p w14:paraId="517C096E" w14:textId="77777777" w:rsidR="00AE3DFD" w:rsidRDefault="00C43930">
            <w:pPr>
              <w:spacing w:after="0"/>
              <w:ind w:left="135"/>
              <w:jc w:val="center"/>
            </w:pPr>
            <w:r>
              <w:rPr>
                <w:rFonts w:ascii="Times New Roman" w:hAnsi="Times New Roman"/>
                <w:color w:val="000000"/>
                <w:sz w:val="24"/>
              </w:rPr>
              <w:t xml:space="preserve"> 1 </w:t>
            </w:r>
          </w:p>
        </w:tc>
        <w:tc>
          <w:tcPr>
            <w:tcW w:w="8553" w:type="dxa"/>
            <w:tcMar>
              <w:top w:w="50" w:type="dxa"/>
              <w:left w:w="100" w:type="dxa"/>
            </w:tcMar>
            <w:vAlign w:val="center"/>
          </w:tcPr>
          <w:p w14:paraId="1E8299C1" w14:textId="77777777" w:rsidR="00AE3DFD" w:rsidRDefault="00E34A83">
            <w:pPr>
              <w:spacing w:after="0"/>
              <w:ind w:left="135"/>
            </w:pPr>
            <w:hyperlink r:id="rId73">
              <w:r w:rsidR="00C43930">
                <w:rPr>
                  <w:rFonts w:ascii="Times New Roman" w:hAnsi="Times New Roman"/>
                  <w:color w:val="0000FF"/>
                  <w:u w:val="single"/>
                </w:rPr>
                <w:t>https://tatarstan.ru/about/history.htm</w:t>
              </w:r>
            </w:hyperlink>
          </w:p>
        </w:tc>
      </w:tr>
      <w:tr w:rsidR="00AE3DFD" w14:paraId="54B2282C" w14:textId="77777777" w:rsidTr="002A481F">
        <w:trPr>
          <w:trHeight w:val="144"/>
          <w:tblCellSpacing w:w="20" w:type="nil"/>
        </w:trPr>
        <w:tc>
          <w:tcPr>
            <w:tcW w:w="0" w:type="auto"/>
            <w:gridSpan w:val="2"/>
            <w:tcMar>
              <w:top w:w="50" w:type="dxa"/>
              <w:left w:w="100" w:type="dxa"/>
            </w:tcMar>
            <w:vAlign w:val="center"/>
          </w:tcPr>
          <w:p w14:paraId="2EC2A65D" w14:textId="77777777" w:rsidR="00AE3DFD" w:rsidRDefault="00C43930">
            <w:pPr>
              <w:spacing w:after="0"/>
              <w:ind w:left="135"/>
            </w:pPr>
            <w:r>
              <w:rPr>
                <w:rFonts w:ascii="Times New Roman" w:hAnsi="Times New Roman"/>
                <w:b/>
                <w:color w:val="000000"/>
                <w:sz w:val="24"/>
              </w:rPr>
              <w:lastRenderedPageBreak/>
              <w:t>Итого по разделу, курсу</w:t>
            </w:r>
          </w:p>
        </w:tc>
        <w:tc>
          <w:tcPr>
            <w:tcW w:w="702" w:type="dxa"/>
            <w:tcMar>
              <w:top w:w="50" w:type="dxa"/>
              <w:left w:w="100" w:type="dxa"/>
            </w:tcMar>
            <w:vAlign w:val="center"/>
          </w:tcPr>
          <w:p w14:paraId="7C7506C3" w14:textId="77777777" w:rsidR="00AE3DFD" w:rsidRDefault="00C43930">
            <w:pPr>
              <w:spacing w:after="0"/>
              <w:ind w:left="135"/>
              <w:jc w:val="center"/>
            </w:pPr>
            <w:r>
              <w:rPr>
                <w:rFonts w:ascii="Times New Roman" w:hAnsi="Times New Roman"/>
                <w:color w:val="000000"/>
                <w:sz w:val="24"/>
              </w:rPr>
              <w:t xml:space="preserve"> 17 </w:t>
            </w:r>
          </w:p>
        </w:tc>
        <w:tc>
          <w:tcPr>
            <w:tcW w:w="11428" w:type="dxa"/>
            <w:gridSpan w:val="3"/>
            <w:tcMar>
              <w:top w:w="50" w:type="dxa"/>
              <w:left w:w="100" w:type="dxa"/>
            </w:tcMar>
            <w:vAlign w:val="center"/>
          </w:tcPr>
          <w:p w14:paraId="309163E5" w14:textId="77777777" w:rsidR="00AE3DFD" w:rsidRDefault="00AE3DFD"/>
        </w:tc>
      </w:tr>
      <w:tr w:rsidR="00AE3DFD" w14:paraId="27AC67B2" w14:textId="77777777" w:rsidTr="002A481F">
        <w:trPr>
          <w:trHeight w:val="144"/>
          <w:tblCellSpacing w:w="20" w:type="nil"/>
        </w:trPr>
        <w:tc>
          <w:tcPr>
            <w:tcW w:w="0" w:type="auto"/>
            <w:gridSpan w:val="2"/>
            <w:tcMar>
              <w:top w:w="50" w:type="dxa"/>
              <w:left w:w="100" w:type="dxa"/>
            </w:tcMar>
            <w:vAlign w:val="center"/>
          </w:tcPr>
          <w:p w14:paraId="51BC13F9" w14:textId="77777777" w:rsidR="00AE3DFD" w:rsidRPr="00C43930" w:rsidRDefault="00C43930">
            <w:pPr>
              <w:spacing w:after="0"/>
              <w:ind w:left="135"/>
              <w:rPr>
                <w:lang w:val="ru-RU"/>
              </w:rPr>
            </w:pPr>
            <w:r w:rsidRPr="00C43930">
              <w:rPr>
                <w:rFonts w:ascii="Times New Roman" w:hAnsi="Times New Roman"/>
                <w:color w:val="000000"/>
                <w:sz w:val="24"/>
                <w:lang w:val="ru-RU"/>
              </w:rPr>
              <w:t>ОБЩЕЕ КОЛИЧЕСТВО ЧАСОВ ПО ПРОГРАММЕ</w:t>
            </w:r>
          </w:p>
        </w:tc>
        <w:tc>
          <w:tcPr>
            <w:tcW w:w="702" w:type="dxa"/>
            <w:tcMar>
              <w:top w:w="50" w:type="dxa"/>
              <w:left w:w="100" w:type="dxa"/>
            </w:tcMar>
            <w:vAlign w:val="center"/>
          </w:tcPr>
          <w:p w14:paraId="37571831"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01" w:type="dxa"/>
            <w:tcMar>
              <w:top w:w="50" w:type="dxa"/>
              <w:left w:w="100" w:type="dxa"/>
            </w:tcMar>
            <w:vAlign w:val="center"/>
          </w:tcPr>
          <w:p w14:paraId="2347D663" w14:textId="77777777" w:rsidR="00AE3DFD" w:rsidRDefault="00C43930">
            <w:pPr>
              <w:spacing w:after="0"/>
              <w:ind w:left="135"/>
              <w:jc w:val="center"/>
            </w:pPr>
            <w:r>
              <w:rPr>
                <w:rFonts w:ascii="Times New Roman" w:hAnsi="Times New Roman"/>
                <w:color w:val="000000"/>
                <w:sz w:val="24"/>
              </w:rPr>
              <w:t xml:space="preserve"> 4 </w:t>
            </w:r>
          </w:p>
        </w:tc>
        <w:tc>
          <w:tcPr>
            <w:tcW w:w="1574" w:type="dxa"/>
            <w:tcMar>
              <w:top w:w="50" w:type="dxa"/>
              <w:left w:w="100" w:type="dxa"/>
            </w:tcMar>
            <w:vAlign w:val="center"/>
          </w:tcPr>
          <w:p w14:paraId="15F84B7D" w14:textId="77777777" w:rsidR="00AE3DFD" w:rsidRDefault="00C43930">
            <w:pPr>
              <w:spacing w:after="0"/>
              <w:ind w:left="135"/>
              <w:jc w:val="center"/>
            </w:pPr>
            <w:r>
              <w:rPr>
                <w:rFonts w:ascii="Times New Roman" w:hAnsi="Times New Roman"/>
                <w:color w:val="000000"/>
                <w:sz w:val="24"/>
              </w:rPr>
              <w:t xml:space="preserve"> 3 </w:t>
            </w:r>
          </w:p>
        </w:tc>
        <w:tc>
          <w:tcPr>
            <w:tcW w:w="8553" w:type="dxa"/>
            <w:tcMar>
              <w:top w:w="50" w:type="dxa"/>
              <w:left w:w="100" w:type="dxa"/>
            </w:tcMar>
            <w:vAlign w:val="center"/>
          </w:tcPr>
          <w:p w14:paraId="7174C4BD" w14:textId="77777777" w:rsidR="00AE3DFD" w:rsidRDefault="00AE3DFD"/>
        </w:tc>
      </w:tr>
    </w:tbl>
    <w:p w14:paraId="1C12D3D6" w14:textId="77777777" w:rsidR="00AE3DFD" w:rsidRDefault="00AE3DFD">
      <w:pPr>
        <w:sectPr w:rsidR="00AE3DFD">
          <w:pgSz w:w="16383" w:h="11906" w:orient="landscape"/>
          <w:pgMar w:top="1134" w:right="850" w:bottom="1134" w:left="1701" w:header="720" w:footer="720" w:gutter="0"/>
          <w:cols w:space="720"/>
        </w:sectPr>
      </w:pPr>
    </w:p>
    <w:p w14:paraId="195566C0" w14:textId="77777777" w:rsidR="00AE3DFD" w:rsidRDefault="00C4393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532"/>
        <w:gridCol w:w="1337"/>
        <w:gridCol w:w="1841"/>
        <w:gridCol w:w="1910"/>
        <w:gridCol w:w="4433"/>
      </w:tblGrid>
      <w:tr w:rsidR="00AE3DFD" w14:paraId="6BA62CCE" w14:textId="77777777">
        <w:trPr>
          <w:trHeight w:val="144"/>
          <w:tblCellSpacing w:w="20" w:type="nil"/>
        </w:trPr>
        <w:tc>
          <w:tcPr>
            <w:tcW w:w="520" w:type="dxa"/>
            <w:vMerge w:val="restart"/>
            <w:tcMar>
              <w:top w:w="50" w:type="dxa"/>
              <w:left w:w="100" w:type="dxa"/>
            </w:tcMar>
            <w:vAlign w:val="center"/>
          </w:tcPr>
          <w:p w14:paraId="7C539B74" w14:textId="77777777" w:rsidR="00AE3DFD" w:rsidRDefault="00C43930">
            <w:pPr>
              <w:spacing w:after="0"/>
              <w:ind w:left="135"/>
            </w:pPr>
            <w:r>
              <w:rPr>
                <w:rFonts w:ascii="Times New Roman" w:hAnsi="Times New Roman"/>
                <w:b/>
                <w:color w:val="000000"/>
                <w:sz w:val="24"/>
              </w:rPr>
              <w:t xml:space="preserve">№ п/п </w:t>
            </w:r>
          </w:p>
          <w:p w14:paraId="2E7FAAD3" w14:textId="77777777" w:rsidR="00AE3DFD" w:rsidRDefault="00AE3DFD">
            <w:pPr>
              <w:spacing w:after="0"/>
              <w:ind w:left="135"/>
            </w:pPr>
          </w:p>
        </w:tc>
        <w:tc>
          <w:tcPr>
            <w:tcW w:w="2640" w:type="dxa"/>
            <w:vMerge w:val="restart"/>
            <w:tcMar>
              <w:top w:w="50" w:type="dxa"/>
              <w:left w:w="100" w:type="dxa"/>
            </w:tcMar>
            <w:vAlign w:val="center"/>
          </w:tcPr>
          <w:p w14:paraId="72C939E4" w14:textId="77777777" w:rsidR="00AE3DFD" w:rsidRDefault="00C43930">
            <w:pPr>
              <w:spacing w:after="0"/>
              <w:ind w:left="135"/>
            </w:pPr>
            <w:r>
              <w:rPr>
                <w:rFonts w:ascii="Times New Roman" w:hAnsi="Times New Roman"/>
                <w:b/>
                <w:color w:val="000000"/>
                <w:sz w:val="24"/>
              </w:rPr>
              <w:t xml:space="preserve">Наименование разделов и тем программы </w:t>
            </w:r>
          </w:p>
          <w:p w14:paraId="2CBEC67B" w14:textId="77777777" w:rsidR="00AE3DFD" w:rsidRDefault="00AE3DFD">
            <w:pPr>
              <w:spacing w:after="0"/>
              <w:ind w:left="135"/>
            </w:pPr>
          </w:p>
        </w:tc>
        <w:tc>
          <w:tcPr>
            <w:tcW w:w="0" w:type="auto"/>
            <w:gridSpan w:val="3"/>
            <w:tcMar>
              <w:top w:w="50" w:type="dxa"/>
              <w:left w:w="100" w:type="dxa"/>
            </w:tcMar>
            <w:vAlign w:val="center"/>
          </w:tcPr>
          <w:p w14:paraId="2DD130D4" w14:textId="77777777" w:rsidR="00AE3DFD" w:rsidRDefault="00C4393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D4B0E2E" w14:textId="77777777" w:rsidR="00AE3DFD" w:rsidRDefault="00C43930">
            <w:pPr>
              <w:spacing w:after="0"/>
              <w:ind w:left="135"/>
            </w:pPr>
            <w:r>
              <w:rPr>
                <w:rFonts w:ascii="Times New Roman" w:hAnsi="Times New Roman"/>
                <w:b/>
                <w:color w:val="000000"/>
                <w:sz w:val="24"/>
              </w:rPr>
              <w:t xml:space="preserve">Электронные (цифровые) образовательные ресурсы </w:t>
            </w:r>
          </w:p>
          <w:p w14:paraId="536BDA65" w14:textId="77777777" w:rsidR="00AE3DFD" w:rsidRDefault="00AE3DFD">
            <w:pPr>
              <w:spacing w:after="0"/>
              <w:ind w:left="135"/>
            </w:pPr>
          </w:p>
        </w:tc>
      </w:tr>
      <w:tr w:rsidR="00AE3DFD" w14:paraId="00199B8E" w14:textId="77777777">
        <w:trPr>
          <w:trHeight w:val="144"/>
          <w:tblCellSpacing w:w="20" w:type="nil"/>
        </w:trPr>
        <w:tc>
          <w:tcPr>
            <w:tcW w:w="0" w:type="auto"/>
            <w:vMerge/>
            <w:tcBorders>
              <w:top w:val="nil"/>
            </w:tcBorders>
            <w:tcMar>
              <w:top w:w="50" w:type="dxa"/>
              <w:left w:w="100" w:type="dxa"/>
            </w:tcMar>
          </w:tcPr>
          <w:p w14:paraId="6111CC0D" w14:textId="77777777" w:rsidR="00AE3DFD" w:rsidRDefault="00AE3DFD"/>
        </w:tc>
        <w:tc>
          <w:tcPr>
            <w:tcW w:w="0" w:type="auto"/>
            <w:vMerge/>
            <w:tcBorders>
              <w:top w:val="nil"/>
            </w:tcBorders>
            <w:tcMar>
              <w:top w:w="50" w:type="dxa"/>
              <w:left w:w="100" w:type="dxa"/>
            </w:tcMar>
          </w:tcPr>
          <w:p w14:paraId="02CDFA40" w14:textId="77777777" w:rsidR="00AE3DFD" w:rsidRDefault="00AE3DFD"/>
        </w:tc>
        <w:tc>
          <w:tcPr>
            <w:tcW w:w="1011" w:type="dxa"/>
            <w:tcMar>
              <w:top w:w="50" w:type="dxa"/>
              <w:left w:w="100" w:type="dxa"/>
            </w:tcMar>
            <w:vAlign w:val="center"/>
          </w:tcPr>
          <w:p w14:paraId="33060F77" w14:textId="77777777" w:rsidR="00AE3DFD" w:rsidRDefault="00C43930">
            <w:pPr>
              <w:spacing w:after="0"/>
              <w:ind w:left="135"/>
            </w:pPr>
            <w:r>
              <w:rPr>
                <w:rFonts w:ascii="Times New Roman" w:hAnsi="Times New Roman"/>
                <w:b/>
                <w:color w:val="000000"/>
                <w:sz w:val="24"/>
              </w:rPr>
              <w:t xml:space="preserve">Всего </w:t>
            </w:r>
          </w:p>
          <w:p w14:paraId="0A8C1424" w14:textId="77777777" w:rsidR="00AE3DFD" w:rsidRDefault="00AE3DFD">
            <w:pPr>
              <w:spacing w:after="0"/>
              <w:ind w:left="135"/>
            </w:pPr>
          </w:p>
        </w:tc>
        <w:tc>
          <w:tcPr>
            <w:tcW w:w="1738" w:type="dxa"/>
            <w:tcMar>
              <w:top w:w="50" w:type="dxa"/>
              <w:left w:w="100" w:type="dxa"/>
            </w:tcMar>
            <w:vAlign w:val="center"/>
          </w:tcPr>
          <w:p w14:paraId="3AED4D45" w14:textId="77777777" w:rsidR="00AE3DFD" w:rsidRDefault="00C43930">
            <w:pPr>
              <w:spacing w:after="0"/>
              <w:ind w:left="135"/>
            </w:pPr>
            <w:r>
              <w:rPr>
                <w:rFonts w:ascii="Times New Roman" w:hAnsi="Times New Roman"/>
                <w:b/>
                <w:color w:val="000000"/>
                <w:sz w:val="24"/>
              </w:rPr>
              <w:t xml:space="preserve">Контрольные работы </w:t>
            </w:r>
          </w:p>
          <w:p w14:paraId="3CBA1FA4" w14:textId="77777777" w:rsidR="00AE3DFD" w:rsidRDefault="00AE3DFD">
            <w:pPr>
              <w:spacing w:after="0"/>
              <w:ind w:left="135"/>
            </w:pPr>
          </w:p>
        </w:tc>
        <w:tc>
          <w:tcPr>
            <w:tcW w:w="1823" w:type="dxa"/>
            <w:tcMar>
              <w:top w:w="50" w:type="dxa"/>
              <w:left w:w="100" w:type="dxa"/>
            </w:tcMar>
            <w:vAlign w:val="center"/>
          </w:tcPr>
          <w:p w14:paraId="4B5CACAC" w14:textId="77777777" w:rsidR="00AE3DFD" w:rsidRDefault="00C43930">
            <w:pPr>
              <w:spacing w:after="0"/>
              <w:ind w:left="135"/>
            </w:pPr>
            <w:r>
              <w:rPr>
                <w:rFonts w:ascii="Times New Roman" w:hAnsi="Times New Roman"/>
                <w:b/>
                <w:color w:val="000000"/>
                <w:sz w:val="24"/>
              </w:rPr>
              <w:t xml:space="preserve">Практические работы </w:t>
            </w:r>
          </w:p>
          <w:p w14:paraId="3D591102" w14:textId="77777777" w:rsidR="00AE3DFD" w:rsidRDefault="00AE3DFD">
            <w:pPr>
              <w:spacing w:after="0"/>
              <w:ind w:left="135"/>
            </w:pPr>
          </w:p>
        </w:tc>
        <w:tc>
          <w:tcPr>
            <w:tcW w:w="0" w:type="auto"/>
            <w:vMerge/>
            <w:tcBorders>
              <w:top w:val="nil"/>
            </w:tcBorders>
            <w:tcMar>
              <w:top w:w="50" w:type="dxa"/>
              <w:left w:w="100" w:type="dxa"/>
            </w:tcMar>
          </w:tcPr>
          <w:p w14:paraId="1CEE615B" w14:textId="77777777" w:rsidR="00AE3DFD" w:rsidRDefault="00AE3DFD"/>
        </w:tc>
      </w:tr>
      <w:tr w:rsidR="00AE3DFD" w14:paraId="237ACABF" w14:textId="77777777">
        <w:trPr>
          <w:trHeight w:val="144"/>
          <w:tblCellSpacing w:w="20" w:type="nil"/>
        </w:trPr>
        <w:tc>
          <w:tcPr>
            <w:tcW w:w="0" w:type="auto"/>
            <w:gridSpan w:val="6"/>
            <w:tcMar>
              <w:top w:w="50" w:type="dxa"/>
              <w:left w:w="100" w:type="dxa"/>
            </w:tcMar>
            <w:vAlign w:val="center"/>
          </w:tcPr>
          <w:p w14:paraId="7171529A" w14:textId="77777777" w:rsidR="00AE3DFD" w:rsidRDefault="00C43930">
            <w:pPr>
              <w:spacing w:after="0"/>
              <w:ind w:left="135"/>
            </w:pPr>
            <w:r w:rsidRPr="00C43930">
              <w:rPr>
                <w:rFonts w:ascii="Times New Roman" w:hAnsi="Times New Roman"/>
                <w:b/>
                <w:color w:val="000000"/>
                <w:sz w:val="24"/>
                <w:lang w:val="ru-RU"/>
              </w:rPr>
              <w:t>Раздел 1.</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Конец XV — XVII в.</w:t>
            </w:r>
          </w:p>
        </w:tc>
      </w:tr>
      <w:tr w:rsidR="00AE3DFD" w:rsidRPr="00C43930" w14:paraId="5CA049DC" w14:textId="77777777">
        <w:trPr>
          <w:trHeight w:val="144"/>
          <w:tblCellSpacing w:w="20" w:type="nil"/>
        </w:trPr>
        <w:tc>
          <w:tcPr>
            <w:tcW w:w="520" w:type="dxa"/>
            <w:tcMar>
              <w:top w:w="50" w:type="dxa"/>
              <w:left w:w="100" w:type="dxa"/>
            </w:tcMar>
            <w:vAlign w:val="center"/>
          </w:tcPr>
          <w:p w14:paraId="38C0B8C2" w14:textId="77777777" w:rsidR="00AE3DFD" w:rsidRDefault="00C43930">
            <w:pPr>
              <w:spacing w:after="0"/>
            </w:pPr>
            <w:r>
              <w:rPr>
                <w:rFonts w:ascii="Times New Roman" w:hAnsi="Times New Roman"/>
                <w:color w:val="000000"/>
                <w:sz w:val="24"/>
              </w:rPr>
              <w:t>1.1</w:t>
            </w:r>
          </w:p>
        </w:tc>
        <w:tc>
          <w:tcPr>
            <w:tcW w:w="2640" w:type="dxa"/>
            <w:tcMar>
              <w:top w:w="50" w:type="dxa"/>
              <w:left w:w="100" w:type="dxa"/>
            </w:tcMar>
            <w:vAlign w:val="center"/>
          </w:tcPr>
          <w:p w14:paraId="547CCD3B" w14:textId="77777777" w:rsidR="00AE3DFD" w:rsidRDefault="00C43930">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14:paraId="52DA39B5" w14:textId="77777777" w:rsidR="00AE3DFD" w:rsidRDefault="00C4393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8E4B677" w14:textId="77777777" w:rsidR="00AE3DFD" w:rsidRDefault="00C439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1938A150" w14:textId="77777777" w:rsidR="00AE3DFD" w:rsidRDefault="00C439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C9148BD"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7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/3/7/</w:t>
              </w:r>
            </w:hyperlink>
            <w:r w:rsidRPr="00C43930">
              <w:rPr>
                <w:rFonts w:ascii="Times New Roman" w:hAnsi="Times New Roman"/>
                <w:color w:val="000000"/>
                <w:sz w:val="24"/>
                <w:lang w:val="ru-RU"/>
              </w:rPr>
              <w:t xml:space="preserve"> Библиотека ЦОК // </w:t>
            </w:r>
            <w:hyperlink r:id="rId7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/07.2/07?</w:t>
              </w:r>
              <w:r>
                <w:rPr>
                  <w:rFonts w:ascii="Times New Roman" w:hAnsi="Times New Roman"/>
                  <w:color w:val="0000FF"/>
                  <w:u w:val="single"/>
                </w:rPr>
                <w:t>class</w:t>
              </w:r>
              <w:r w:rsidRPr="00C43930">
                <w:rPr>
                  <w:rFonts w:ascii="Times New Roman" w:hAnsi="Times New Roman"/>
                  <w:color w:val="0000FF"/>
                  <w:u w:val="single"/>
                  <w:lang w:val="ru-RU"/>
                </w:rPr>
                <w:t>=07</w:t>
              </w:r>
            </w:hyperlink>
          </w:p>
        </w:tc>
      </w:tr>
      <w:tr w:rsidR="00AE3DFD" w:rsidRPr="00C43930" w14:paraId="0A78B0D4" w14:textId="77777777">
        <w:trPr>
          <w:trHeight w:val="144"/>
          <w:tblCellSpacing w:w="20" w:type="nil"/>
        </w:trPr>
        <w:tc>
          <w:tcPr>
            <w:tcW w:w="520" w:type="dxa"/>
            <w:tcMar>
              <w:top w:w="50" w:type="dxa"/>
              <w:left w:w="100" w:type="dxa"/>
            </w:tcMar>
            <w:vAlign w:val="center"/>
          </w:tcPr>
          <w:p w14:paraId="0C3E568A" w14:textId="77777777" w:rsidR="00AE3DFD" w:rsidRDefault="00C43930">
            <w:pPr>
              <w:spacing w:after="0"/>
            </w:pPr>
            <w:r>
              <w:rPr>
                <w:rFonts w:ascii="Times New Roman" w:hAnsi="Times New Roman"/>
                <w:color w:val="000000"/>
                <w:sz w:val="24"/>
              </w:rPr>
              <w:t>1.2</w:t>
            </w:r>
          </w:p>
        </w:tc>
        <w:tc>
          <w:tcPr>
            <w:tcW w:w="2640" w:type="dxa"/>
            <w:tcMar>
              <w:top w:w="50" w:type="dxa"/>
              <w:left w:w="100" w:type="dxa"/>
            </w:tcMar>
            <w:vAlign w:val="center"/>
          </w:tcPr>
          <w:p w14:paraId="4E8AA8E6" w14:textId="77777777" w:rsidR="00AE3DFD" w:rsidRDefault="00C43930">
            <w:pPr>
              <w:spacing w:after="0"/>
              <w:ind w:left="135"/>
            </w:pPr>
            <w:r>
              <w:rPr>
                <w:rFonts w:ascii="Times New Roman" w:hAnsi="Times New Roman"/>
                <w:color w:val="000000"/>
                <w:sz w:val="24"/>
              </w:rPr>
              <w:t>Эпоха Великих географических открытий</w:t>
            </w:r>
          </w:p>
        </w:tc>
        <w:tc>
          <w:tcPr>
            <w:tcW w:w="1011" w:type="dxa"/>
            <w:tcMar>
              <w:top w:w="50" w:type="dxa"/>
              <w:left w:w="100" w:type="dxa"/>
            </w:tcMar>
            <w:vAlign w:val="center"/>
          </w:tcPr>
          <w:p w14:paraId="387E654F" w14:textId="77777777" w:rsidR="00AE3DFD" w:rsidRDefault="00C4393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40154CC" w14:textId="77777777" w:rsidR="00AE3DFD" w:rsidRDefault="00C439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21F12CB" w14:textId="77777777" w:rsidR="00AE3DFD" w:rsidRDefault="00C439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D20B2D1"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7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/3/7/</w:t>
              </w:r>
            </w:hyperlink>
            <w:r w:rsidRPr="00C43930">
              <w:rPr>
                <w:rFonts w:ascii="Times New Roman" w:hAnsi="Times New Roman"/>
                <w:color w:val="000000"/>
                <w:sz w:val="24"/>
                <w:lang w:val="ru-RU"/>
              </w:rPr>
              <w:t xml:space="preserve"> Библиотека ЦОК // </w:t>
            </w:r>
            <w:hyperlink r:id="rId7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/07.2/07?</w:t>
              </w:r>
              <w:r>
                <w:rPr>
                  <w:rFonts w:ascii="Times New Roman" w:hAnsi="Times New Roman"/>
                  <w:color w:val="0000FF"/>
                  <w:u w:val="single"/>
                </w:rPr>
                <w:t>class</w:t>
              </w:r>
              <w:r w:rsidRPr="00C43930">
                <w:rPr>
                  <w:rFonts w:ascii="Times New Roman" w:hAnsi="Times New Roman"/>
                  <w:color w:val="0000FF"/>
                  <w:u w:val="single"/>
                  <w:lang w:val="ru-RU"/>
                </w:rPr>
                <w:t>=07</w:t>
              </w:r>
            </w:hyperlink>
          </w:p>
        </w:tc>
      </w:tr>
      <w:tr w:rsidR="00AE3DFD" w:rsidRPr="00C43930" w14:paraId="152E1A42" w14:textId="77777777">
        <w:trPr>
          <w:trHeight w:val="144"/>
          <w:tblCellSpacing w:w="20" w:type="nil"/>
        </w:trPr>
        <w:tc>
          <w:tcPr>
            <w:tcW w:w="520" w:type="dxa"/>
            <w:tcMar>
              <w:top w:w="50" w:type="dxa"/>
              <w:left w:w="100" w:type="dxa"/>
            </w:tcMar>
            <w:vAlign w:val="center"/>
          </w:tcPr>
          <w:p w14:paraId="532471A2" w14:textId="77777777" w:rsidR="00AE3DFD" w:rsidRDefault="00C43930">
            <w:pPr>
              <w:spacing w:after="0"/>
            </w:pPr>
            <w:r>
              <w:rPr>
                <w:rFonts w:ascii="Times New Roman" w:hAnsi="Times New Roman"/>
                <w:color w:val="000000"/>
                <w:sz w:val="24"/>
              </w:rPr>
              <w:t>1.3</w:t>
            </w:r>
          </w:p>
        </w:tc>
        <w:tc>
          <w:tcPr>
            <w:tcW w:w="2640" w:type="dxa"/>
            <w:tcMar>
              <w:top w:w="50" w:type="dxa"/>
              <w:left w:w="100" w:type="dxa"/>
            </w:tcMar>
            <w:vAlign w:val="center"/>
          </w:tcPr>
          <w:p w14:paraId="38282BAB"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Европа в </w:t>
            </w:r>
            <w:r>
              <w:rPr>
                <w:rFonts w:ascii="Times New Roman" w:hAnsi="Times New Roman"/>
                <w:color w:val="000000"/>
                <w:sz w:val="24"/>
              </w:rPr>
              <w:t>XVI</w:t>
            </w:r>
            <w:r w:rsidRPr="00C43930">
              <w:rPr>
                <w:rFonts w:ascii="Times New Roman" w:hAnsi="Times New Roman"/>
                <w:color w:val="000000"/>
                <w:sz w:val="24"/>
                <w:lang w:val="ru-RU"/>
              </w:rPr>
              <w:t>-</w:t>
            </w:r>
            <w:r>
              <w:rPr>
                <w:rFonts w:ascii="Times New Roman" w:hAnsi="Times New Roman"/>
                <w:color w:val="000000"/>
                <w:sz w:val="24"/>
              </w:rPr>
              <w:t>XVII</w:t>
            </w:r>
            <w:r w:rsidRPr="00C43930">
              <w:rPr>
                <w:rFonts w:ascii="Times New Roman" w:hAnsi="Times New Roman"/>
                <w:color w:val="000000"/>
                <w:sz w:val="24"/>
                <w:lang w:val="ru-RU"/>
              </w:rPr>
              <w:t xml:space="preserve"> вв.: традиции и новизна</w:t>
            </w:r>
          </w:p>
        </w:tc>
        <w:tc>
          <w:tcPr>
            <w:tcW w:w="1011" w:type="dxa"/>
            <w:tcMar>
              <w:top w:w="50" w:type="dxa"/>
              <w:left w:w="100" w:type="dxa"/>
            </w:tcMar>
            <w:vAlign w:val="center"/>
          </w:tcPr>
          <w:p w14:paraId="78201476"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38" w:type="dxa"/>
            <w:tcMar>
              <w:top w:w="50" w:type="dxa"/>
              <w:left w:w="100" w:type="dxa"/>
            </w:tcMar>
            <w:vAlign w:val="center"/>
          </w:tcPr>
          <w:p w14:paraId="01BDEECD" w14:textId="77777777" w:rsidR="00AE3DFD" w:rsidRDefault="00C439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6E7EF2BB" w14:textId="77777777" w:rsidR="00AE3DFD" w:rsidRDefault="00C439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732DBFC"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7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/3/7/</w:t>
              </w:r>
            </w:hyperlink>
            <w:r w:rsidRPr="00C43930">
              <w:rPr>
                <w:rFonts w:ascii="Times New Roman" w:hAnsi="Times New Roman"/>
                <w:color w:val="000000"/>
                <w:sz w:val="24"/>
                <w:lang w:val="ru-RU"/>
              </w:rPr>
              <w:t xml:space="preserve"> Библиотека ЦОК // </w:t>
            </w:r>
            <w:hyperlink r:id="rId7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/07.2/07?</w:t>
              </w:r>
              <w:r>
                <w:rPr>
                  <w:rFonts w:ascii="Times New Roman" w:hAnsi="Times New Roman"/>
                  <w:color w:val="0000FF"/>
                  <w:u w:val="single"/>
                </w:rPr>
                <w:t>class</w:t>
              </w:r>
              <w:r w:rsidRPr="00C43930">
                <w:rPr>
                  <w:rFonts w:ascii="Times New Roman" w:hAnsi="Times New Roman"/>
                  <w:color w:val="0000FF"/>
                  <w:u w:val="single"/>
                  <w:lang w:val="ru-RU"/>
                </w:rPr>
                <w:t>=07</w:t>
              </w:r>
            </w:hyperlink>
          </w:p>
        </w:tc>
      </w:tr>
      <w:tr w:rsidR="00AE3DFD" w:rsidRPr="00C43930" w14:paraId="5C615106" w14:textId="77777777">
        <w:trPr>
          <w:trHeight w:val="144"/>
          <w:tblCellSpacing w:w="20" w:type="nil"/>
        </w:trPr>
        <w:tc>
          <w:tcPr>
            <w:tcW w:w="520" w:type="dxa"/>
            <w:tcMar>
              <w:top w:w="50" w:type="dxa"/>
              <w:left w:w="100" w:type="dxa"/>
            </w:tcMar>
            <w:vAlign w:val="center"/>
          </w:tcPr>
          <w:p w14:paraId="24B202EF" w14:textId="77777777" w:rsidR="00AE3DFD" w:rsidRDefault="00C43930">
            <w:pPr>
              <w:spacing w:after="0"/>
            </w:pPr>
            <w:r>
              <w:rPr>
                <w:rFonts w:ascii="Times New Roman" w:hAnsi="Times New Roman"/>
                <w:color w:val="000000"/>
                <w:sz w:val="24"/>
              </w:rPr>
              <w:t>1.4</w:t>
            </w:r>
          </w:p>
        </w:tc>
        <w:tc>
          <w:tcPr>
            <w:tcW w:w="2640" w:type="dxa"/>
            <w:tcMar>
              <w:top w:w="50" w:type="dxa"/>
              <w:left w:w="100" w:type="dxa"/>
            </w:tcMar>
            <w:vAlign w:val="center"/>
          </w:tcPr>
          <w:p w14:paraId="5C276410"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Страны Азии и Африки в </w:t>
            </w:r>
            <w:r>
              <w:rPr>
                <w:rFonts w:ascii="Times New Roman" w:hAnsi="Times New Roman"/>
                <w:color w:val="000000"/>
                <w:sz w:val="24"/>
              </w:rPr>
              <w:t>XVI</w:t>
            </w:r>
            <w:r w:rsidRPr="00C43930">
              <w:rPr>
                <w:rFonts w:ascii="Times New Roman" w:hAnsi="Times New Roman"/>
                <w:color w:val="000000"/>
                <w:sz w:val="24"/>
                <w:lang w:val="ru-RU"/>
              </w:rPr>
              <w:t>—</w:t>
            </w:r>
            <w:r>
              <w:rPr>
                <w:rFonts w:ascii="Times New Roman" w:hAnsi="Times New Roman"/>
                <w:color w:val="000000"/>
                <w:sz w:val="24"/>
              </w:rPr>
              <w:t>XVII</w:t>
            </w:r>
            <w:r w:rsidRPr="00C43930">
              <w:rPr>
                <w:rFonts w:ascii="Times New Roman" w:hAnsi="Times New Roman"/>
                <w:color w:val="000000"/>
                <w:sz w:val="24"/>
                <w:lang w:val="ru-RU"/>
              </w:rPr>
              <w:t xml:space="preserve"> вв.</w:t>
            </w:r>
          </w:p>
        </w:tc>
        <w:tc>
          <w:tcPr>
            <w:tcW w:w="1011" w:type="dxa"/>
            <w:tcMar>
              <w:top w:w="50" w:type="dxa"/>
              <w:left w:w="100" w:type="dxa"/>
            </w:tcMar>
            <w:vAlign w:val="center"/>
          </w:tcPr>
          <w:p w14:paraId="6E36A076"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38" w:type="dxa"/>
            <w:tcMar>
              <w:top w:w="50" w:type="dxa"/>
              <w:left w:w="100" w:type="dxa"/>
            </w:tcMar>
            <w:vAlign w:val="center"/>
          </w:tcPr>
          <w:p w14:paraId="40B6C93A" w14:textId="77777777" w:rsidR="00AE3DFD" w:rsidRDefault="00C439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3F528160" w14:textId="77777777" w:rsidR="00AE3DFD" w:rsidRDefault="00C439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B3A0867"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8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/3/7/</w:t>
              </w:r>
            </w:hyperlink>
            <w:r w:rsidRPr="00C43930">
              <w:rPr>
                <w:rFonts w:ascii="Times New Roman" w:hAnsi="Times New Roman"/>
                <w:color w:val="000000"/>
                <w:sz w:val="24"/>
                <w:lang w:val="ru-RU"/>
              </w:rPr>
              <w:t xml:space="preserve"> Библиотека ЦОК // </w:t>
            </w:r>
            <w:hyperlink r:id="rId8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/07.2/07?</w:t>
              </w:r>
              <w:r>
                <w:rPr>
                  <w:rFonts w:ascii="Times New Roman" w:hAnsi="Times New Roman"/>
                  <w:color w:val="0000FF"/>
                  <w:u w:val="single"/>
                </w:rPr>
                <w:t>class</w:t>
              </w:r>
              <w:r w:rsidRPr="00C43930">
                <w:rPr>
                  <w:rFonts w:ascii="Times New Roman" w:hAnsi="Times New Roman"/>
                  <w:color w:val="0000FF"/>
                  <w:u w:val="single"/>
                  <w:lang w:val="ru-RU"/>
                </w:rPr>
                <w:t>=07</w:t>
              </w:r>
            </w:hyperlink>
          </w:p>
        </w:tc>
      </w:tr>
      <w:tr w:rsidR="00AE3DFD" w14:paraId="1A23C80A" w14:textId="77777777">
        <w:trPr>
          <w:trHeight w:val="144"/>
          <w:tblCellSpacing w:w="20" w:type="nil"/>
        </w:trPr>
        <w:tc>
          <w:tcPr>
            <w:tcW w:w="0" w:type="auto"/>
            <w:gridSpan w:val="2"/>
            <w:tcMar>
              <w:top w:w="50" w:type="dxa"/>
              <w:left w:w="100" w:type="dxa"/>
            </w:tcMar>
            <w:vAlign w:val="center"/>
          </w:tcPr>
          <w:p w14:paraId="1C6E4BD1" w14:textId="77777777" w:rsidR="00AE3DFD" w:rsidRDefault="00C439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E5F5556" w14:textId="77777777" w:rsidR="00AE3DFD" w:rsidRDefault="00C4393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A5997DD" w14:textId="77777777" w:rsidR="00AE3DFD" w:rsidRDefault="00AE3DFD"/>
        </w:tc>
      </w:tr>
      <w:tr w:rsidR="00AE3DFD" w:rsidRPr="00C43930" w14:paraId="32FEB92F" w14:textId="77777777">
        <w:trPr>
          <w:trHeight w:val="144"/>
          <w:tblCellSpacing w:w="20" w:type="nil"/>
        </w:trPr>
        <w:tc>
          <w:tcPr>
            <w:tcW w:w="0" w:type="auto"/>
            <w:gridSpan w:val="6"/>
            <w:tcMar>
              <w:top w:w="50" w:type="dxa"/>
              <w:left w:w="100" w:type="dxa"/>
            </w:tcMar>
            <w:vAlign w:val="center"/>
          </w:tcPr>
          <w:p w14:paraId="69BDD76F" w14:textId="77777777" w:rsidR="00AE3DFD" w:rsidRPr="00C43930" w:rsidRDefault="00C43930">
            <w:pPr>
              <w:spacing w:after="0"/>
              <w:ind w:left="135"/>
              <w:rPr>
                <w:lang w:val="ru-RU"/>
              </w:rPr>
            </w:pPr>
            <w:r w:rsidRPr="00C43930">
              <w:rPr>
                <w:rFonts w:ascii="Times New Roman" w:hAnsi="Times New Roman"/>
                <w:b/>
                <w:color w:val="000000"/>
                <w:sz w:val="24"/>
                <w:lang w:val="ru-RU"/>
              </w:rPr>
              <w:t>Раздел 2.</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История России. </w:t>
            </w:r>
            <w:r>
              <w:rPr>
                <w:rFonts w:ascii="Times New Roman" w:hAnsi="Times New Roman"/>
                <w:b/>
                <w:color w:val="000000"/>
                <w:sz w:val="24"/>
              </w:rPr>
              <w:t>XVI</w:t>
            </w:r>
            <w:r w:rsidRPr="00C43930">
              <w:rPr>
                <w:rFonts w:ascii="Times New Roman" w:hAnsi="Times New Roman"/>
                <w:b/>
                <w:color w:val="000000"/>
                <w:sz w:val="24"/>
                <w:lang w:val="ru-RU"/>
              </w:rPr>
              <w:t xml:space="preserve">— конец </w:t>
            </w:r>
            <w:r>
              <w:rPr>
                <w:rFonts w:ascii="Times New Roman" w:hAnsi="Times New Roman"/>
                <w:b/>
                <w:color w:val="000000"/>
                <w:sz w:val="24"/>
              </w:rPr>
              <w:t>XVII</w:t>
            </w:r>
            <w:r w:rsidRPr="00C43930">
              <w:rPr>
                <w:rFonts w:ascii="Times New Roman" w:hAnsi="Times New Roman"/>
                <w:b/>
                <w:color w:val="000000"/>
                <w:sz w:val="24"/>
                <w:lang w:val="ru-RU"/>
              </w:rPr>
              <w:t xml:space="preserve"> вв.</w:t>
            </w:r>
          </w:p>
        </w:tc>
      </w:tr>
      <w:tr w:rsidR="00AE3DFD" w:rsidRPr="00C43930" w14:paraId="2C1FFA76" w14:textId="77777777">
        <w:trPr>
          <w:trHeight w:val="144"/>
          <w:tblCellSpacing w:w="20" w:type="nil"/>
        </w:trPr>
        <w:tc>
          <w:tcPr>
            <w:tcW w:w="520" w:type="dxa"/>
            <w:tcMar>
              <w:top w:w="50" w:type="dxa"/>
              <w:left w:w="100" w:type="dxa"/>
            </w:tcMar>
            <w:vAlign w:val="center"/>
          </w:tcPr>
          <w:p w14:paraId="7112FD37" w14:textId="77777777" w:rsidR="00AE3DFD" w:rsidRDefault="00C43930">
            <w:pPr>
              <w:spacing w:after="0"/>
            </w:pPr>
            <w:r>
              <w:rPr>
                <w:rFonts w:ascii="Times New Roman" w:hAnsi="Times New Roman"/>
                <w:color w:val="000000"/>
                <w:sz w:val="24"/>
              </w:rPr>
              <w:t>2.1</w:t>
            </w:r>
          </w:p>
        </w:tc>
        <w:tc>
          <w:tcPr>
            <w:tcW w:w="2640" w:type="dxa"/>
            <w:tcMar>
              <w:top w:w="50" w:type="dxa"/>
              <w:left w:w="100" w:type="dxa"/>
            </w:tcMar>
            <w:vAlign w:val="center"/>
          </w:tcPr>
          <w:p w14:paraId="00890937" w14:textId="77777777" w:rsidR="00AE3DFD" w:rsidRDefault="00C43930">
            <w:pPr>
              <w:spacing w:after="0"/>
              <w:ind w:left="135"/>
            </w:pPr>
            <w:r>
              <w:rPr>
                <w:rFonts w:ascii="Times New Roman" w:hAnsi="Times New Roman"/>
                <w:color w:val="000000"/>
                <w:sz w:val="24"/>
              </w:rPr>
              <w:t>Россия в XVI в.</w:t>
            </w:r>
          </w:p>
        </w:tc>
        <w:tc>
          <w:tcPr>
            <w:tcW w:w="1011" w:type="dxa"/>
            <w:tcMar>
              <w:top w:w="50" w:type="dxa"/>
              <w:left w:w="100" w:type="dxa"/>
            </w:tcMar>
            <w:vAlign w:val="center"/>
          </w:tcPr>
          <w:p w14:paraId="24333B8E" w14:textId="77777777" w:rsidR="00AE3DFD" w:rsidRDefault="00C43930">
            <w:pPr>
              <w:spacing w:after="0"/>
              <w:ind w:left="135"/>
              <w:jc w:val="center"/>
            </w:pPr>
            <w:r>
              <w:rPr>
                <w:rFonts w:ascii="Times New Roman" w:hAnsi="Times New Roman"/>
                <w:color w:val="000000"/>
                <w:sz w:val="24"/>
              </w:rPr>
              <w:t xml:space="preserve"> 21 </w:t>
            </w:r>
          </w:p>
        </w:tc>
        <w:tc>
          <w:tcPr>
            <w:tcW w:w="1738" w:type="dxa"/>
            <w:tcMar>
              <w:top w:w="50" w:type="dxa"/>
              <w:left w:w="100" w:type="dxa"/>
            </w:tcMar>
            <w:vAlign w:val="center"/>
          </w:tcPr>
          <w:p w14:paraId="5C806F62" w14:textId="77777777" w:rsidR="00AE3DFD" w:rsidRDefault="00C439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63DDBCE" w14:textId="77777777" w:rsidR="00AE3DFD" w:rsidRDefault="00C439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E263DDC"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8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/3/7/</w:t>
              </w:r>
            </w:hyperlink>
            <w:r w:rsidRPr="00C43930">
              <w:rPr>
                <w:rFonts w:ascii="Times New Roman" w:hAnsi="Times New Roman"/>
                <w:color w:val="000000"/>
                <w:sz w:val="24"/>
                <w:lang w:val="ru-RU"/>
              </w:rPr>
              <w:t xml:space="preserve"> Библиотека ЦОК // </w:t>
            </w:r>
            <w:hyperlink r:id="rId8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/07.2/07?</w:t>
              </w:r>
              <w:r>
                <w:rPr>
                  <w:rFonts w:ascii="Times New Roman" w:hAnsi="Times New Roman"/>
                  <w:color w:val="0000FF"/>
                  <w:u w:val="single"/>
                </w:rPr>
                <w:t>class</w:t>
              </w:r>
              <w:r w:rsidRPr="00C43930">
                <w:rPr>
                  <w:rFonts w:ascii="Times New Roman" w:hAnsi="Times New Roman"/>
                  <w:color w:val="0000FF"/>
                  <w:u w:val="single"/>
                  <w:lang w:val="ru-RU"/>
                </w:rPr>
                <w:t>=07</w:t>
              </w:r>
            </w:hyperlink>
          </w:p>
        </w:tc>
      </w:tr>
      <w:tr w:rsidR="00AE3DFD" w:rsidRPr="00C43930" w14:paraId="357C8279" w14:textId="77777777">
        <w:trPr>
          <w:trHeight w:val="144"/>
          <w:tblCellSpacing w:w="20" w:type="nil"/>
        </w:trPr>
        <w:tc>
          <w:tcPr>
            <w:tcW w:w="520" w:type="dxa"/>
            <w:tcMar>
              <w:top w:w="50" w:type="dxa"/>
              <w:left w:w="100" w:type="dxa"/>
            </w:tcMar>
            <w:vAlign w:val="center"/>
          </w:tcPr>
          <w:p w14:paraId="61D85D07" w14:textId="77777777" w:rsidR="00AE3DFD" w:rsidRDefault="00C43930">
            <w:pPr>
              <w:spacing w:after="0"/>
            </w:pPr>
            <w:r>
              <w:rPr>
                <w:rFonts w:ascii="Times New Roman" w:hAnsi="Times New Roman"/>
                <w:color w:val="000000"/>
                <w:sz w:val="24"/>
              </w:rPr>
              <w:lastRenderedPageBreak/>
              <w:t>2.2</w:t>
            </w:r>
          </w:p>
        </w:tc>
        <w:tc>
          <w:tcPr>
            <w:tcW w:w="2640" w:type="dxa"/>
            <w:tcMar>
              <w:top w:w="50" w:type="dxa"/>
              <w:left w:w="100" w:type="dxa"/>
            </w:tcMar>
            <w:vAlign w:val="center"/>
          </w:tcPr>
          <w:p w14:paraId="4475BF6B" w14:textId="77777777" w:rsidR="00AE3DFD" w:rsidRDefault="00C43930">
            <w:pPr>
              <w:spacing w:after="0"/>
              <w:ind w:left="135"/>
            </w:pPr>
            <w:r>
              <w:rPr>
                <w:rFonts w:ascii="Times New Roman" w:hAnsi="Times New Roman"/>
                <w:color w:val="000000"/>
                <w:sz w:val="24"/>
              </w:rPr>
              <w:t>Смута в России</w:t>
            </w:r>
          </w:p>
        </w:tc>
        <w:tc>
          <w:tcPr>
            <w:tcW w:w="1011" w:type="dxa"/>
            <w:tcMar>
              <w:top w:w="50" w:type="dxa"/>
              <w:left w:w="100" w:type="dxa"/>
            </w:tcMar>
            <w:vAlign w:val="center"/>
          </w:tcPr>
          <w:p w14:paraId="743D3898" w14:textId="77777777" w:rsidR="00AE3DFD" w:rsidRDefault="00C439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BB11F6B" w14:textId="77777777" w:rsidR="00AE3DFD" w:rsidRDefault="00C439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50F43FC" w14:textId="77777777" w:rsidR="00AE3DFD" w:rsidRDefault="00C439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5AFD49E"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8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/3/7/</w:t>
              </w:r>
            </w:hyperlink>
            <w:r w:rsidRPr="00C43930">
              <w:rPr>
                <w:rFonts w:ascii="Times New Roman" w:hAnsi="Times New Roman"/>
                <w:color w:val="000000"/>
                <w:sz w:val="24"/>
                <w:lang w:val="ru-RU"/>
              </w:rPr>
              <w:t xml:space="preserve"> Библиотека ЦОК // </w:t>
            </w:r>
            <w:hyperlink r:id="rId8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/07.2/07?</w:t>
              </w:r>
              <w:r>
                <w:rPr>
                  <w:rFonts w:ascii="Times New Roman" w:hAnsi="Times New Roman"/>
                  <w:color w:val="0000FF"/>
                  <w:u w:val="single"/>
                </w:rPr>
                <w:t>class</w:t>
              </w:r>
              <w:r w:rsidRPr="00C43930">
                <w:rPr>
                  <w:rFonts w:ascii="Times New Roman" w:hAnsi="Times New Roman"/>
                  <w:color w:val="0000FF"/>
                  <w:u w:val="single"/>
                  <w:lang w:val="ru-RU"/>
                </w:rPr>
                <w:t>=07</w:t>
              </w:r>
            </w:hyperlink>
          </w:p>
        </w:tc>
      </w:tr>
      <w:tr w:rsidR="00AE3DFD" w:rsidRPr="00C43930" w14:paraId="44C1B49C" w14:textId="77777777">
        <w:trPr>
          <w:trHeight w:val="144"/>
          <w:tblCellSpacing w:w="20" w:type="nil"/>
        </w:trPr>
        <w:tc>
          <w:tcPr>
            <w:tcW w:w="520" w:type="dxa"/>
            <w:tcMar>
              <w:top w:w="50" w:type="dxa"/>
              <w:left w:w="100" w:type="dxa"/>
            </w:tcMar>
            <w:vAlign w:val="center"/>
          </w:tcPr>
          <w:p w14:paraId="04A623F8" w14:textId="77777777" w:rsidR="00AE3DFD" w:rsidRDefault="00C43930">
            <w:pPr>
              <w:spacing w:after="0"/>
            </w:pPr>
            <w:r>
              <w:rPr>
                <w:rFonts w:ascii="Times New Roman" w:hAnsi="Times New Roman"/>
                <w:color w:val="000000"/>
                <w:sz w:val="24"/>
              </w:rPr>
              <w:t>2.3</w:t>
            </w:r>
          </w:p>
        </w:tc>
        <w:tc>
          <w:tcPr>
            <w:tcW w:w="2640" w:type="dxa"/>
            <w:tcMar>
              <w:top w:w="50" w:type="dxa"/>
              <w:left w:w="100" w:type="dxa"/>
            </w:tcMar>
            <w:vAlign w:val="center"/>
          </w:tcPr>
          <w:p w14:paraId="74BE838F" w14:textId="77777777" w:rsidR="00AE3DFD" w:rsidRDefault="00C43930">
            <w:pPr>
              <w:spacing w:after="0"/>
              <w:ind w:left="135"/>
            </w:pPr>
            <w:r>
              <w:rPr>
                <w:rFonts w:ascii="Times New Roman" w:hAnsi="Times New Roman"/>
                <w:color w:val="000000"/>
                <w:sz w:val="24"/>
              </w:rPr>
              <w:t>Россия при первых Романовых</w:t>
            </w:r>
          </w:p>
        </w:tc>
        <w:tc>
          <w:tcPr>
            <w:tcW w:w="1011" w:type="dxa"/>
            <w:tcMar>
              <w:top w:w="50" w:type="dxa"/>
              <w:left w:w="100" w:type="dxa"/>
            </w:tcMar>
            <w:vAlign w:val="center"/>
          </w:tcPr>
          <w:p w14:paraId="4BC9F411" w14:textId="77777777" w:rsidR="00AE3DFD" w:rsidRDefault="00C43930">
            <w:pPr>
              <w:spacing w:after="0"/>
              <w:ind w:left="135"/>
              <w:jc w:val="center"/>
            </w:pPr>
            <w:r>
              <w:rPr>
                <w:rFonts w:ascii="Times New Roman" w:hAnsi="Times New Roman"/>
                <w:color w:val="000000"/>
                <w:sz w:val="24"/>
              </w:rPr>
              <w:t xml:space="preserve"> 24 </w:t>
            </w:r>
          </w:p>
        </w:tc>
        <w:tc>
          <w:tcPr>
            <w:tcW w:w="1738" w:type="dxa"/>
            <w:tcMar>
              <w:top w:w="50" w:type="dxa"/>
              <w:left w:w="100" w:type="dxa"/>
            </w:tcMar>
            <w:vAlign w:val="center"/>
          </w:tcPr>
          <w:p w14:paraId="1DA51867" w14:textId="77777777" w:rsidR="00AE3DFD" w:rsidRDefault="00C439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61A5F44B" w14:textId="77777777" w:rsidR="00AE3DFD" w:rsidRDefault="00C439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699C906"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Российская электронная школа // </w:t>
            </w:r>
            <w:hyperlink r:id="rId8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resh</w:t>
              </w:r>
              <w:r w:rsidRPr="00C43930">
                <w:rPr>
                  <w:rFonts w:ascii="Times New Roman" w:hAnsi="Times New Roman"/>
                  <w:color w:val="0000FF"/>
                  <w:u w:val="single"/>
                  <w:lang w:val="ru-RU"/>
                </w:rPr>
                <w:t>.</w:t>
              </w:r>
              <w:r>
                <w:rPr>
                  <w:rFonts w:ascii="Times New Roman" w:hAnsi="Times New Roman"/>
                  <w:color w:val="0000FF"/>
                  <w:u w:val="single"/>
                </w:rPr>
                <w:t>edu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subject</w:t>
              </w:r>
              <w:r w:rsidRPr="00C43930">
                <w:rPr>
                  <w:rFonts w:ascii="Times New Roman" w:hAnsi="Times New Roman"/>
                  <w:color w:val="0000FF"/>
                  <w:u w:val="single"/>
                  <w:lang w:val="ru-RU"/>
                </w:rPr>
                <w:t>/3/7/</w:t>
              </w:r>
            </w:hyperlink>
            <w:r w:rsidRPr="00C43930">
              <w:rPr>
                <w:rFonts w:ascii="Times New Roman" w:hAnsi="Times New Roman"/>
                <w:color w:val="000000"/>
                <w:sz w:val="24"/>
                <w:lang w:val="ru-RU"/>
              </w:rPr>
              <w:t xml:space="preserve"> Библиотека ЦОК // </w:t>
            </w:r>
            <w:hyperlink r:id="rId8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academy</w:t>
              </w:r>
              <w:r w:rsidRPr="00C43930">
                <w:rPr>
                  <w:rFonts w:ascii="Times New Roman" w:hAnsi="Times New Roman"/>
                  <w:color w:val="0000FF"/>
                  <w:u w:val="single"/>
                  <w:lang w:val="ru-RU"/>
                </w:rPr>
                <w:t>-</w:t>
              </w:r>
              <w:r>
                <w:rPr>
                  <w:rFonts w:ascii="Times New Roman" w:hAnsi="Times New Roman"/>
                  <w:color w:val="0000FF"/>
                  <w:u w:val="single"/>
                </w:rPr>
                <w:t>content</w:t>
              </w:r>
              <w:r w:rsidRPr="00C43930">
                <w:rPr>
                  <w:rFonts w:ascii="Times New Roman" w:hAnsi="Times New Roman"/>
                  <w:color w:val="0000FF"/>
                  <w:u w:val="single"/>
                  <w:lang w:val="ru-RU"/>
                </w:rPr>
                <w:t>.</w:t>
              </w:r>
              <w:r>
                <w:rPr>
                  <w:rFonts w:ascii="Times New Roman" w:hAnsi="Times New Roman"/>
                  <w:color w:val="0000FF"/>
                  <w:u w:val="single"/>
                </w:rPr>
                <w:t>apkpro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w:t>
              </w:r>
              <w:r>
                <w:rPr>
                  <w:rFonts w:ascii="Times New Roman" w:hAnsi="Times New Roman"/>
                  <w:color w:val="0000FF"/>
                  <w:u w:val="single"/>
                </w:rPr>
                <w:t>catalog</w:t>
              </w:r>
              <w:r w:rsidRPr="00C43930">
                <w:rPr>
                  <w:rFonts w:ascii="Times New Roman" w:hAnsi="Times New Roman"/>
                  <w:color w:val="0000FF"/>
                  <w:u w:val="single"/>
                  <w:lang w:val="ru-RU"/>
                </w:rPr>
                <w:t>/07.2/07?</w:t>
              </w:r>
              <w:r>
                <w:rPr>
                  <w:rFonts w:ascii="Times New Roman" w:hAnsi="Times New Roman"/>
                  <w:color w:val="0000FF"/>
                  <w:u w:val="single"/>
                </w:rPr>
                <w:t>class</w:t>
              </w:r>
              <w:r w:rsidRPr="00C43930">
                <w:rPr>
                  <w:rFonts w:ascii="Times New Roman" w:hAnsi="Times New Roman"/>
                  <w:color w:val="0000FF"/>
                  <w:u w:val="single"/>
                  <w:lang w:val="ru-RU"/>
                </w:rPr>
                <w:t>=07</w:t>
              </w:r>
            </w:hyperlink>
          </w:p>
        </w:tc>
      </w:tr>
      <w:tr w:rsidR="00AE3DFD" w14:paraId="2852ECF9" w14:textId="77777777">
        <w:trPr>
          <w:trHeight w:val="144"/>
          <w:tblCellSpacing w:w="20" w:type="nil"/>
        </w:trPr>
        <w:tc>
          <w:tcPr>
            <w:tcW w:w="0" w:type="auto"/>
            <w:gridSpan w:val="2"/>
            <w:tcMar>
              <w:top w:w="50" w:type="dxa"/>
              <w:left w:w="100" w:type="dxa"/>
            </w:tcMar>
            <w:vAlign w:val="center"/>
          </w:tcPr>
          <w:p w14:paraId="563A9ECF" w14:textId="77777777" w:rsidR="00AE3DFD" w:rsidRDefault="00C439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1EB58BF" w14:textId="77777777" w:rsidR="00AE3DFD" w:rsidRDefault="00C43930">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14:paraId="5CB8604A" w14:textId="77777777" w:rsidR="00AE3DFD" w:rsidRDefault="00AE3DFD"/>
        </w:tc>
      </w:tr>
      <w:tr w:rsidR="00AE3DFD" w:rsidRPr="00C43930" w14:paraId="5FABF3E8" w14:textId="77777777">
        <w:trPr>
          <w:trHeight w:val="144"/>
          <w:tblCellSpacing w:w="20" w:type="nil"/>
        </w:trPr>
        <w:tc>
          <w:tcPr>
            <w:tcW w:w="0" w:type="auto"/>
            <w:gridSpan w:val="6"/>
            <w:tcMar>
              <w:top w:w="50" w:type="dxa"/>
              <w:left w:w="100" w:type="dxa"/>
            </w:tcMar>
            <w:vAlign w:val="center"/>
          </w:tcPr>
          <w:p w14:paraId="1059CA20" w14:textId="77777777" w:rsidR="00AE3DFD" w:rsidRPr="00C43930" w:rsidRDefault="00C43930">
            <w:pPr>
              <w:spacing w:after="0"/>
              <w:ind w:left="135"/>
              <w:rPr>
                <w:lang w:val="ru-RU"/>
              </w:rPr>
            </w:pPr>
            <w:r w:rsidRPr="00C43930">
              <w:rPr>
                <w:rFonts w:ascii="Times New Roman" w:hAnsi="Times New Roman"/>
                <w:b/>
                <w:color w:val="000000"/>
                <w:sz w:val="24"/>
                <w:lang w:val="ru-RU"/>
              </w:rPr>
              <w:t>Раздел 3.</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Курс «История нашего края»</w:t>
            </w:r>
          </w:p>
        </w:tc>
      </w:tr>
      <w:tr w:rsidR="00AE3DFD" w14:paraId="7E720755" w14:textId="77777777">
        <w:trPr>
          <w:trHeight w:val="144"/>
          <w:tblCellSpacing w:w="20" w:type="nil"/>
        </w:trPr>
        <w:tc>
          <w:tcPr>
            <w:tcW w:w="520" w:type="dxa"/>
            <w:tcMar>
              <w:top w:w="50" w:type="dxa"/>
              <w:left w:w="100" w:type="dxa"/>
            </w:tcMar>
            <w:vAlign w:val="center"/>
          </w:tcPr>
          <w:p w14:paraId="62B8F3A8" w14:textId="77777777" w:rsidR="00AE3DFD" w:rsidRDefault="00C43930">
            <w:pPr>
              <w:spacing w:after="0"/>
            </w:pPr>
            <w:r>
              <w:rPr>
                <w:rFonts w:ascii="Times New Roman" w:hAnsi="Times New Roman"/>
                <w:color w:val="000000"/>
                <w:sz w:val="24"/>
              </w:rPr>
              <w:t>3.1</w:t>
            </w:r>
          </w:p>
        </w:tc>
        <w:tc>
          <w:tcPr>
            <w:tcW w:w="2640" w:type="dxa"/>
            <w:tcMar>
              <w:top w:w="50" w:type="dxa"/>
              <w:left w:w="100" w:type="dxa"/>
            </w:tcMar>
            <w:vAlign w:val="center"/>
          </w:tcPr>
          <w:p w14:paraId="6C684ED8" w14:textId="77777777" w:rsidR="00AE3DFD" w:rsidRDefault="00C43930">
            <w:pPr>
              <w:spacing w:after="0"/>
              <w:ind w:left="135"/>
            </w:pPr>
            <w:r>
              <w:rPr>
                <w:rFonts w:ascii="Times New Roman" w:hAnsi="Times New Roman"/>
                <w:color w:val="000000"/>
                <w:sz w:val="24"/>
              </w:rPr>
              <w:t>История нашего края</w:t>
            </w:r>
          </w:p>
        </w:tc>
        <w:tc>
          <w:tcPr>
            <w:tcW w:w="1011" w:type="dxa"/>
            <w:tcMar>
              <w:top w:w="50" w:type="dxa"/>
              <w:left w:w="100" w:type="dxa"/>
            </w:tcMar>
            <w:vAlign w:val="center"/>
          </w:tcPr>
          <w:p w14:paraId="78A59400" w14:textId="77777777" w:rsidR="00AE3DFD" w:rsidRDefault="00C4393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032BB49F" w14:textId="77777777" w:rsidR="00AE3DFD" w:rsidRDefault="00C439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3EBCEB8A" w14:textId="77777777" w:rsidR="00AE3DFD" w:rsidRDefault="00C439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0A4D450" w14:textId="77777777" w:rsidR="00AE3DFD" w:rsidRDefault="00E34A83">
            <w:pPr>
              <w:spacing w:after="0"/>
              <w:ind w:left="135"/>
            </w:pPr>
            <w:hyperlink r:id="rId88">
              <w:r w:rsidR="00C43930">
                <w:rPr>
                  <w:rFonts w:ascii="Times New Roman" w:hAnsi="Times New Roman"/>
                  <w:color w:val="0000FF"/>
                  <w:u w:val="single"/>
                </w:rPr>
                <w:t>https://tatarstan.ru/about/history.htm</w:t>
              </w:r>
            </w:hyperlink>
          </w:p>
        </w:tc>
      </w:tr>
      <w:tr w:rsidR="00AE3DFD" w14:paraId="6B9721F0" w14:textId="77777777">
        <w:trPr>
          <w:trHeight w:val="144"/>
          <w:tblCellSpacing w:w="20" w:type="nil"/>
        </w:trPr>
        <w:tc>
          <w:tcPr>
            <w:tcW w:w="0" w:type="auto"/>
            <w:gridSpan w:val="2"/>
            <w:tcMar>
              <w:top w:w="50" w:type="dxa"/>
              <w:left w:w="100" w:type="dxa"/>
            </w:tcMar>
            <w:vAlign w:val="center"/>
          </w:tcPr>
          <w:p w14:paraId="779034E6" w14:textId="77777777" w:rsidR="00AE3DFD" w:rsidRDefault="00C43930">
            <w:pPr>
              <w:spacing w:after="0"/>
              <w:ind w:left="135"/>
            </w:pPr>
            <w:r>
              <w:rPr>
                <w:rFonts w:ascii="Times New Roman" w:hAnsi="Times New Roman"/>
                <w:b/>
                <w:color w:val="000000"/>
                <w:sz w:val="24"/>
              </w:rPr>
              <w:t>Итого по разделу, курсу</w:t>
            </w:r>
          </w:p>
        </w:tc>
        <w:tc>
          <w:tcPr>
            <w:tcW w:w="1589" w:type="dxa"/>
            <w:tcMar>
              <w:top w:w="50" w:type="dxa"/>
              <w:left w:w="100" w:type="dxa"/>
            </w:tcMar>
            <w:vAlign w:val="center"/>
          </w:tcPr>
          <w:p w14:paraId="724A407B" w14:textId="77777777" w:rsidR="00AE3DFD" w:rsidRDefault="00C4393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598A24D" w14:textId="77777777" w:rsidR="00AE3DFD" w:rsidRDefault="00AE3DFD"/>
        </w:tc>
      </w:tr>
      <w:tr w:rsidR="00AE3DFD" w14:paraId="1FFE66B6" w14:textId="77777777">
        <w:trPr>
          <w:trHeight w:val="144"/>
          <w:tblCellSpacing w:w="20" w:type="nil"/>
        </w:trPr>
        <w:tc>
          <w:tcPr>
            <w:tcW w:w="0" w:type="auto"/>
            <w:gridSpan w:val="2"/>
            <w:tcMar>
              <w:top w:w="50" w:type="dxa"/>
              <w:left w:w="100" w:type="dxa"/>
            </w:tcMar>
            <w:vAlign w:val="center"/>
          </w:tcPr>
          <w:p w14:paraId="1FFDD659" w14:textId="77777777" w:rsidR="00AE3DFD" w:rsidRPr="00C43930" w:rsidRDefault="00C43930">
            <w:pPr>
              <w:spacing w:after="0"/>
              <w:ind w:left="135"/>
              <w:rPr>
                <w:lang w:val="ru-RU"/>
              </w:rPr>
            </w:pPr>
            <w:r w:rsidRPr="00C4393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814C602" w14:textId="77777777" w:rsidR="00AE3DFD" w:rsidRDefault="00C43930">
            <w:pPr>
              <w:spacing w:after="0"/>
              <w:ind w:left="135"/>
              <w:jc w:val="center"/>
            </w:pPr>
            <w:r w:rsidRPr="00C439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14:paraId="7FFD24F9" w14:textId="77777777" w:rsidR="00AE3DFD" w:rsidRDefault="00C43930">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2D805407" w14:textId="77777777" w:rsidR="00AE3DFD" w:rsidRDefault="00C4393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2F2455DA" w14:textId="77777777" w:rsidR="00AE3DFD" w:rsidRDefault="00AE3DFD"/>
        </w:tc>
      </w:tr>
    </w:tbl>
    <w:p w14:paraId="7DB717C6" w14:textId="77777777" w:rsidR="00AE3DFD" w:rsidRDefault="00AE3DFD">
      <w:pPr>
        <w:sectPr w:rsidR="00AE3DFD">
          <w:pgSz w:w="16383" w:h="11906" w:orient="landscape"/>
          <w:pgMar w:top="1134" w:right="850" w:bottom="1134" w:left="1701" w:header="720" w:footer="720" w:gutter="0"/>
          <w:cols w:space="720"/>
        </w:sectPr>
      </w:pPr>
    </w:p>
    <w:p w14:paraId="741807F4" w14:textId="77777777" w:rsidR="00AE3DFD" w:rsidRDefault="00C4393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24"/>
      </w:tblGrid>
      <w:tr w:rsidR="00AE3DFD" w14:paraId="56FE6D1A" w14:textId="77777777" w:rsidTr="002A481F">
        <w:trPr>
          <w:trHeight w:val="144"/>
          <w:tblCellSpacing w:w="20" w:type="nil"/>
        </w:trPr>
        <w:tc>
          <w:tcPr>
            <w:tcW w:w="1245" w:type="dxa"/>
            <w:vMerge w:val="restart"/>
            <w:tcMar>
              <w:top w:w="50" w:type="dxa"/>
              <w:left w:w="100" w:type="dxa"/>
            </w:tcMar>
            <w:vAlign w:val="center"/>
          </w:tcPr>
          <w:p w14:paraId="58F613C0" w14:textId="77777777" w:rsidR="00AE3DFD" w:rsidRDefault="00C43930">
            <w:pPr>
              <w:spacing w:after="0"/>
              <w:ind w:left="135"/>
            </w:pPr>
            <w:r>
              <w:rPr>
                <w:rFonts w:ascii="Times New Roman" w:hAnsi="Times New Roman"/>
                <w:b/>
                <w:color w:val="000000"/>
                <w:sz w:val="24"/>
              </w:rPr>
              <w:t xml:space="preserve">№ п/п </w:t>
            </w:r>
          </w:p>
          <w:p w14:paraId="73608D2E" w14:textId="77777777" w:rsidR="00AE3DFD" w:rsidRDefault="00AE3DFD">
            <w:pPr>
              <w:spacing w:after="0"/>
              <w:ind w:left="135"/>
            </w:pPr>
          </w:p>
        </w:tc>
        <w:tc>
          <w:tcPr>
            <w:tcW w:w="4466" w:type="dxa"/>
            <w:vMerge w:val="restart"/>
            <w:tcMar>
              <w:top w:w="50" w:type="dxa"/>
              <w:left w:w="100" w:type="dxa"/>
            </w:tcMar>
            <w:vAlign w:val="center"/>
          </w:tcPr>
          <w:p w14:paraId="5A151525" w14:textId="77777777" w:rsidR="00AE3DFD" w:rsidRDefault="00C43930">
            <w:pPr>
              <w:spacing w:after="0"/>
              <w:ind w:left="135"/>
            </w:pPr>
            <w:r>
              <w:rPr>
                <w:rFonts w:ascii="Times New Roman" w:hAnsi="Times New Roman"/>
                <w:b/>
                <w:color w:val="000000"/>
                <w:sz w:val="24"/>
              </w:rPr>
              <w:t xml:space="preserve">Наименование разделов и тем программы </w:t>
            </w:r>
          </w:p>
          <w:p w14:paraId="75D91AF5" w14:textId="77777777" w:rsidR="00AE3DFD" w:rsidRDefault="00AE3DFD">
            <w:pPr>
              <w:spacing w:after="0"/>
              <w:ind w:left="135"/>
            </w:pPr>
          </w:p>
        </w:tc>
        <w:tc>
          <w:tcPr>
            <w:tcW w:w="0" w:type="auto"/>
            <w:gridSpan w:val="3"/>
            <w:tcMar>
              <w:top w:w="50" w:type="dxa"/>
              <w:left w:w="100" w:type="dxa"/>
            </w:tcMar>
            <w:vAlign w:val="center"/>
          </w:tcPr>
          <w:p w14:paraId="24EC2623" w14:textId="77777777" w:rsidR="00AE3DFD" w:rsidRDefault="00C43930">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127FCD62" w14:textId="77777777" w:rsidR="00AE3DFD" w:rsidRDefault="00C43930">
            <w:pPr>
              <w:spacing w:after="0"/>
              <w:ind w:left="135"/>
            </w:pPr>
            <w:r>
              <w:rPr>
                <w:rFonts w:ascii="Times New Roman" w:hAnsi="Times New Roman"/>
                <w:b/>
                <w:color w:val="000000"/>
                <w:sz w:val="24"/>
              </w:rPr>
              <w:t xml:space="preserve">Электронные (цифровые) образовательные ресурсы </w:t>
            </w:r>
          </w:p>
          <w:p w14:paraId="4BF6D2B6" w14:textId="77777777" w:rsidR="00AE3DFD" w:rsidRDefault="00AE3DFD">
            <w:pPr>
              <w:spacing w:after="0"/>
              <w:ind w:left="135"/>
            </w:pPr>
          </w:p>
        </w:tc>
      </w:tr>
      <w:tr w:rsidR="00AE3DFD" w14:paraId="4F849681" w14:textId="77777777" w:rsidTr="002A481F">
        <w:trPr>
          <w:trHeight w:val="144"/>
          <w:tblCellSpacing w:w="20" w:type="nil"/>
        </w:trPr>
        <w:tc>
          <w:tcPr>
            <w:tcW w:w="0" w:type="auto"/>
            <w:vMerge/>
            <w:tcBorders>
              <w:top w:val="nil"/>
            </w:tcBorders>
            <w:tcMar>
              <w:top w:w="50" w:type="dxa"/>
              <w:left w:w="100" w:type="dxa"/>
            </w:tcMar>
          </w:tcPr>
          <w:p w14:paraId="79AC683E" w14:textId="77777777" w:rsidR="00AE3DFD" w:rsidRDefault="00AE3DFD"/>
        </w:tc>
        <w:tc>
          <w:tcPr>
            <w:tcW w:w="0" w:type="auto"/>
            <w:vMerge/>
            <w:tcBorders>
              <w:top w:val="nil"/>
            </w:tcBorders>
            <w:tcMar>
              <w:top w:w="50" w:type="dxa"/>
              <w:left w:w="100" w:type="dxa"/>
            </w:tcMar>
          </w:tcPr>
          <w:p w14:paraId="6627FEA5" w14:textId="77777777" w:rsidR="00AE3DFD" w:rsidRDefault="00AE3DFD"/>
        </w:tc>
        <w:tc>
          <w:tcPr>
            <w:tcW w:w="1615" w:type="dxa"/>
            <w:tcMar>
              <w:top w:w="50" w:type="dxa"/>
              <w:left w:w="100" w:type="dxa"/>
            </w:tcMar>
            <w:vAlign w:val="center"/>
          </w:tcPr>
          <w:p w14:paraId="2760DDFA" w14:textId="77777777" w:rsidR="00AE3DFD" w:rsidRDefault="00C43930">
            <w:pPr>
              <w:spacing w:after="0"/>
              <w:ind w:left="135"/>
            </w:pPr>
            <w:r>
              <w:rPr>
                <w:rFonts w:ascii="Times New Roman" w:hAnsi="Times New Roman"/>
                <w:b/>
                <w:color w:val="000000"/>
                <w:sz w:val="24"/>
              </w:rPr>
              <w:t xml:space="preserve">Всего </w:t>
            </w:r>
          </w:p>
          <w:p w14:paraId="4A309816" w14:textId="77777777" w:rsidR="00AE3DFD" w:rsidRDefault="00AE3DFD">
            <w:pPr>
              <w:spacing w:after="0"/>
              <w:ind w:left="135"/>
            </w:pPr>
          </w:p>
        </w:tc>
        <w:tc>
          <w:tcPr>
            <w:tcW w:w="1841" w:type="dxa"/>
            <w:tcMar>
              <w:top w:w="50" w:type="dxa"/>
              <w:left w:w="100" w:type="dxa"/>
            </w:tcMar>
            <w:vAlign w:val="center"/>
          </w:tcPr>
          <w:p w14:paraId="45475CC8" w14:textId="77777777" w:rsidR="00AE3DFD" w:rsidRDefault="00C43930">
            <w:pPr>
              <w:spacing w:after="0"/>
              <w:ind w:left="135"/>
            </w:pPr>
            <w:r>
              <w:rPr>
                <w:rFonts w:ascii="Times New Roman" w:hAnsi="Times New Roman"/>
                <w:b/>
                <w:color w:val="000000"/>
                <w:sz w:val="24"/>
              </w:rPr>
              <w:t xml:space="preserve">Контрольные работы </w:t>
            </w:r>
          </w:p>
          <w:p w14:paraId="5DBF47DC" w14:textId="77777777" w:rsidR="00AE3DFD" w:rsidRDefault="00AE3DFD">
            <w:pPr>
              <w:spacing w:after="0"/>
              <w:ind w:left="135"/>
            </w:pPr>
          </w:p>
        </w:tc>
        <w:tc>
          <w:tcPr>
            <w:tcW w:w="1910" w:type="dxa"/>
            <w:tcMar>
              <w:top w:w="50" w:type="dxa"/>
              <w:left w:w="100" w:type="dxa"/>
            </w:tcMar>
            <w:vAlign w:val="center"/>
          </w:tcPr>
          <w:p w14:paraId="0E34AFA5" w14:textId="77777777" w:rsidR="00AE3DFD" w:rsidRDefault="00C43930">
            <w:pPr>
              <w:spacing w:after="0"/>
              <w:ind w:left="135"/>
            </w:pPr>
            <w:r>
              <w:rPr>
                <w:rFonts w:ascii="Times New Roman" w:hAnsi="Times New Roman"/>
                <w:b/>
                <w:color w:val="000000"/>
                <w:sz w:val="24"/>
              </w:rPr>
              <w:t xml:space="preserve">Практические работы </w:t>
            </w:r>
          </w:p>
          <w:p w14:paraId="164315ED" w14:textId="77777777" w:rsidR="00AE3DFD" w:rsidRDefault="00AE3DFD">
            <w:pPr>
              <w:spacing w:after="0"/>
              <w:ind w:left="135"/>
            </w:pPr>
          </w:p>
        </w:tc>
        <w:tc>
          <w:tcPr>
            <w:tcW w:w="0" w:type="auto"/>
            <w:vMerge/>
            <w:tcBorders>
              <w:top w:val="nil"/>
            </w:tcBorders>
            <w:tcMar>
              <w:top w:w="50" w:type="dxa"/>
              <w:left w:w="100" w:type="dxa"/>
            </w:tcMar>
          </w:tcPr>
          <w:p w14:paraId="26ACD56E" w14:textId="77777777" w:rsidR="00AE3DFD" w:rsidRDefault="00AE3DFD"/>
        </w:tc>
      </w:tr>
      <w:tr w:rsidR="00AE3DFD" w14:paraId="7B6425F4" w14:textId="77777777">
        <w:trPr>
          <w:trHeight w:val="144"/>
          <w:tblCellSpacing w:w="20" w:type="nil"/>
        </w:trPr>
        <w:tc>
          <w:tcPr>
            <w:tcW w:w="0" w:type="auto"/>
            <w:gridSpan w:val="6"/>
            <w:tcMar>
              <w:top w:w="50" w:type="dxa"/>
              <w:left w:w="100" w:type="dxa"/>
            </w:tcMar>
            <w:vAlign w:val="center"/>
          </w:tcPr>
          <w:p w14:paraId="2C8EBFE3" w14:textId="77777777" w:rsidR="00AE3DFD" w:rsidRDefault="00C43930">
            <w:pPr>
              <w:spacing w:after="0"/>
              <w:ind w:left="135"/>
            </w:pPr>
            <w:r w:rsidRPr="00C43930">
              <w:rPr>
                <w:rFonts w:ascii="Times New Roman" w:hAnsi="Times New Roman"/>
                <w:b/>
                <w:color w:val="000000"/>
                <w:sz w:val="24"/>
                <w:lang w:val="ru-RU"/>
              </w:rPr>
              <w:t>Раздел 1.</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XVIII – начало XIX в.</w:t>
            </w:r>
          </w:p>
        </w:tc>
      </w:tr>
      <w:tr w:rsidR="00AE3DFD" w:rsidRPr="00C43930" w14:paraId="515D50C7" w14:textId="77777777" w:rsidTr="002A481F">
        <w:trPr>
          <w:trHeight w:val="144"/>
          <w:tblCellSpacing w:w="20" w:type="nil"/>
        </w:trPr>
        <w:tc>
          <w:tcPr>
            <w:tcW w:w="1245" w:type="dxa"/>
            <w:tcMar>
              <w:top w:w="50" w:type="dxa"/>
              <w:left w:w="100" w:type="dxa"/>
            </w:tcMar>
            <w:vAlign w:val="center"/>
          </w:tcPr>
          <w:p w14:paraId="4C10EE36" w14:textId="77777777" w:rsidR="00AE3DFD" w:rsidRDefault="00C43930">
            <w:pPr>
              <w:spacing w:after="0"/>
            </w:pPr>
            <w:r>
              <w:rPr>
                <w:rFonts w:ascii="Times New Roman" w:hAnsi="Times New Roman"/>
                <w:color w:val="000000"/>
                <w:sz w:val="24"/>
              </w:rPr>
              <w:t>1.1</w:t>
            </w:r>
          </w:p>
        </w:tc>
        <w:tc>
          <w:tcPr>
            <w:tcW w:w="4466" w:type="dxa"/>
            <w:tcMar>
              <w:top w:w="50" w:type="dxa"/>
              <w:left w:w="100" w:type="dxa"/>
            </w:tcMar>
            <w:vAlign w:val="center"/>
          </w:tcPr>
          <w:p w14:paraId="408F6F19" w14:textId="7248DC33" w:rsidR="00AE3DFD" w:rsidRPr="00E920AE" w:rsidRDefault="00C43930">
            <w:pPr>
              <w:spacing w:after="0"/>
              <w:ind w:left="135"/>
              <w:rPr>
                <w:lang w:val="ru-RU"/>
              </w:rPr>
            </w:pPr>
            <w:r>
              <w:rPr>
                <w:rFonts w:ascii="Times New Roman" w:hAnsi="Times New Roman"/>
                <w:color w:val="000000"/>
                <w:sz w:val="24"/>
              </w:rPr>
              <w:t>В</w:t>
            </w:r>
            <w:r w:rsidR="00E920AE">
              <w:rPr>
                <w:rFonts w:ascii="Times New Roman" w:hAnsi="Times New Roman"/>
                <w:color w:val="000000"/>
                <w:sz w:val="24"/>
                <w:lang w:val="ru-RU"/>
              </w:rPr>
              <w:t>ек просвещения</w:t>
            </w:r>
          </w:p>
        </w:tc>
        <w:tc>
          <w:tcPr>
            <w:tcW w:w="1615" w:type="dxa"/>
            <w:tcMar>
              <w:top w:w="50" w:type="dxa"/>
              <w:left w:w="100" w:type="dxa"/>
            </w:tcMar>
            <w:vAlign w:val="center"/>
          </w:tcPr>
          <w:p w14:paraId="59A5F7FC" w14:textId="28E3C73D" w:rsidR="00AE3DFD" w:rsidRDefault="00E920AE">
            <w:pPr>
              <w:spacing w:after="0"/>
              <w:ind w:left="135"/>
              <w:jc w:val="center"/>
            </w:pPr>
            <w:r>
              <w:rPr>
                <w:rFonts w:ascii="Times New Roman" w:hAnsi="Times New Roman"/>
                <w:color w:val="000000"/>
                <w:sz w:val="24"/>
                <w:lang w:val="ru-RU"/>
              </w:rPr>
              <w:t>3</w:t>
            </w:r>
            <w:r w:rsidR="00C43930">
              <w:rPr>
                <w:rFonts w:ascii="Times New Roman" w:hAnsi="Times New Roman"/>
                <w:color w:val="000000"/>
                <w:sz w:val="24"/>
              </w:rPr>
              <w:t xml:space="preserve"> </w:t>
            </w:r>
          </w:p>
        </w:tc>
        <w:tc>
          <w:tcPr>
            <w:tcW w:w="1841" w:type="dxa"/>
            <w:tcMar>
              <w:top w:w="50" w:type="dxa"/>
              <w:left w:w="100" w:type="dxa"/>
            </w:tcMar>
            <w:vAlign w:val="center"/>
          </w:tcPr>
          <w:p w14:paraId="4F275996"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A49D92" w14:textId="77777777" w:rsidR="00AE3DFD" w:rsidRDefault="00C43930">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4D3DA7DB"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bce</w:t>
              </w:r>
            </w:hyperlink>
          </w:p>
        </w:tc>
      </w:tr>
      <w:tr w:rsidR="00E920AE" w:rsidRPr="00C43930" w14:paraId="656BF258" w14:textId="77777777" w:rsidTr="002A481F">
        <w:trPr>
          <w:trHeight w:val="144"/>
          <w:tblCellSpacing w:w="20" w:type="nil"/>
        </w:trPr>
        <w:tc>
          <w:tcPr>
            <w:tcW w:w="1245" w:type="dxa"/>
            <w:tcMar>
              <w:top w:w="50" w:type="dxa"/>
              <w:left w:w="100" w:type="dxa"/>
            </w:tcMar>
            <w:vAlign w:val="center"/>
          </w:tcPr>
          <w:p w14:paraId="4CFB7FEE" w14:textId="7711CEBF" w:rsidR="00E920AE" w:rsidRPr="001715A7" w:rsidRDefault="001715A7">
            <w:pPr>
              <w:spacing w:after="0"/>
              <w:rPr>
                <w:rFonts w:ascii="Times New Roman" w:hAnsi="Times New Roman"/>
                <w:color w:val="000000"/>
                <w:sz w:val="24"/>
                <w:lang w:val="ru-RU"/>
              </w:rPr>
            </w:pPr>
            <w:r>
              <w:rPr>
                <w:rFonts w:ascii="Times New Roman" w:hAnsi="Times New Roman"/>
                <w:color w:val="000000"/>
                <w:sz w:val="24"/>
                <w:lang w:val="ru-RU"/>
              </w:rPr>
              <w:t>1.2</w:t>
            </w:r>
          </w:p>
        </w:tc>
        <w:tc>
          <w:tcPr>
            <w:tcW w:w="4466" w:type="dxa"/>
            <w:tcMar>
              <w:top w:w="50" w:type="dxa"/>
              <w:left w:w="100" w:type="dxa"/>
            </w:tcMar>
            <w:vAlign w:val="center"/>
          </w:tcPr>
          <w:p w14:paraId="676798D6" w14:textId="1115B7B3" w:rsidR="00E920AE" w:rsidRPr="00E920AE" w:rsidRDefault="00E920AE">
            <w:pPr>
              <w:spacing w:after="0"/>
              <w:ind w:left="135"/>
              <w:rPr>
                <w:rFonts w:ascii="Times New Roman" w:hAnsi="Times New Roman"/>
                <w:color w:val="000000"/>
                <w:sz w:val="24"/>
                <w:lang w:val="ru-RU"/>
              </w:rPr>
            </w:pPr>
            <w:r>
              <w:rPr>
                <w:rFonts w:ascii="Times New Roman" w:hAnsi="Times New Roman"/>
                <w:color w:val="000000"/>
                <w:sz w:val="24"/>
                <w:lang w:val="ru-RU"/>
              </w:rPr>
              <w:t xml:space="preserve">Государство Европы в </w:t>
            </w:r>
            <w:r>
              <w:rPr>
                <w:rFonts w:ascii="Times New Roman" w:hAnsi="Times New Roman"/>
                <w:color w:val="000000"/>
                <w:sz w:val="24"/>
              </w:rPr>
              <w:t>XVIII</w:t>
            </w:r>
            <w:r>
              <w:rPr>
                <w:rFonts w:ascii="Times New Roman" w:hAnsi="Times New Roman"/>
                <w:color w:val="000000"/>
                <w:sz w:val="24"/>
                <w:lang w:val="ru-RU"/>
              </w:rPr>
              <w:t xml:space="preserve"> в</w:t>
            </w:r>
          </w:p>
        </w:tc>
        <w:tc>
          <w:tcPr>
            <w:tcW w:w="1615" w:type="dxa"/>
            <w:tcMar>
              <w:top w:w="50" w:type="dxa"/>
              <w:left w:w="100" w:type="dxa"/>
            </w:tcMar>
            <w:vAlign w:val="center"/>
          </w:tcPr>
          <w:p w14:paraId="0C5F3F9C" w14:textId="455F3152" w:rsidR="00E920AE" w:rsidRPr="00E920AE" w:rsidRDefault="00E920AE">
            <w:pPr>
              <w:spacing w:after="0"/>
              <w:ind w:left="135"/>
              <w:jc w:val="center"/>
              <w:rPr>
                <w:rFonts w:ascii="Times New Roman" w:hAnsi="Times New Roman"/>
                <w:color w:val="000000"/>
                <w:sz w:val="24"/>
                <w:lang w:val="ru-RU"/>
              </w:rPr>
            </w:pPr>
            <w:r>
              <w:rPr>
                <w:rFonts w:ascii="Times New Roman" w:hAnsi="Times New Roman"/>
                <w:color w:val="000000"/>
                <w:sz w:val="24"/>
                <w:lang w:val="ru-RU"/>
              </w:rPr>
              <w:t>6</w:t>
            </w:r>
          </w:p>
        </w:tc>
        <w:tc>
          <w:tcPr>
            <w:tcW w:w="1841" w:type="dxa"/>
            <w:tcMar>
              <w:top w:w="50" w:type="dxa"/>
              <w:left w:w="100" w:type="dxa"/>
            </w:tcMar>
            <w:vAlign w:val="center"/>
          </w:tcPr>
          <w:p w14:paraId="3D17EC6F" w14:textId="6767DB20" w:rsidR="00E920AE" w:rsidRPr="00E35787" w:rsidRDefault="00E3578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14:paraId="59D630F8" w14:textId="164E3D89" w:rsidR="00E920AE" w:rsidRPr="00E35787" w:rsidRDefault="00E3578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4" w:type="dxa"/>
            <w:tcMar>
              <w:top w:w="50" w:type="dxa"/>
              <w:left w:w="100" w:type="dxa"/>
            </w:tcMar>
            <w:vAlign w:val="center"/>
          </w:tcPr>
          <w:p w14:paraId="09218159" w14:textId="0A1FB4F3" w:rsidR="00E920AE" w:rsidRPr="00C43930" w:rsidRDefault="00E920AE">
            <w:pPr>
              <w:spacing w:after="0"/>
              <w:ind w:left="135"/>
              <w:rPr>
                <w:rFonts w:ascii="Times New Roman" w:hAnsi="Times New Roman"/>
                <w:color w:val="000000"/>
                <w:sz w:val="24"/>
                <w:lang w:val="ru-RU"/>
              </w:rPr>
            </w:pPr>
            <w:r w:rsidRPr="00C4393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bce</w:t>
              </w:r>
            </w:hyperlink>
          </w:p>
        </w:tc>
      </w:tr>
      <w:tr w:rsidR="00AE3DFD" w:rsidRPr="00C43930" w14:paraId="5FAA148A" w14:textId="77777777" w:rsidTr="002A481F">
        <w:trPr>
          <w:trHeight w:val="144"/>
          <w:tblCellSpacing w:w="20" w:type="nil"/>
        </w:trPr>
        <w:tc>
          <w:tcPr>
            <w:tcW w:w="1245" w:type="dxa"/>
            <w:tcMar>
              <w:top w:w="50" w:type="dxa"/>
              <w:left w:w="100" w:type="dxa"/>
            </w:tcMar>
            <w:vAlign w:val="center"/>
          </w:tcPr>
          <w:p w14:paraId="03F0C26E" w14:textId="77637C43" w:rsidR="00AE3DFD" w:rsidRPr="001715A7" w:rsidRDefault="00C43930">
            <w:pPr>
              <w:spacing w:after="0"/>
              <w:rPr>
                <w:lang w:val="ru-RU"/>
              </w:rPr>
            </w:pPr>
            <w:r>
              <w:rPr>
                <w:rFonts w:ascii="Times New Roman" w:hAnsi="Times New Roman"/>
                <w:color w:val="000000"/>
                <w:sz w:val="24"/>
              </w:rPr>
              <w:t>1.</w:t>
            </w:r>
            <w:r w:rsidR="001715A7">
              <w:rPr>
                <w:rFonts w:ascii="Times New Roman" w:hAnsi="Times New Roman"/>
                <w:color w:val="000000"/>
                <w:sz w:val="24"/>
                <w:lang w:val="ru-RU"/>
              </w:rPr>
              <w:t>3</w:t>
            </w:r>
          </w:p>
        </w:tc>
        <w:tc>
          <w:tcPr>
            <w:tcW w:w="4466" w:type="dxa"/>
            <w:tcMar>
              <w:top w:w="50" w:type="dxa"/>
              <w:left w:w="100" w:type="dxa"/>
            </w:tcMar>
            <w:vAlign w:val="center"/>
          </w:tcPr>
          <w:p w14:paraId="465FAB29" w14:textId="4A764C06" w:rsidR="00AE3DFD" w:rsidRPr="00E920AE" w:rsidRDefault="00E920AE">
            <w:pPr>
              <w:spacing w:after="0"/>
              <w:ind w:left="135"/>
              <w:rPr>
                <w:lang w:val="ru-RU"/>
              </w:rPr>
            </w:pPr>
            <w:r>
              <w:rPr>
                <w:rFonts w:ascii="Times New Roman" w:hAnsi="Times New Roman"/>
                <w:color w:val="000000"/>
                <w:sz w:val="24"/>
                <w:lang w:val="ru-RU"/>
              </w:rPr>
              <w:t>Британские колонии в Северной Америке: борьба за независимость</w:t>
            </w:r>
          </w:p>
        </w:tc>
        <w:tc>
          <w:tcPr>
            <w:tcW w:w="1615" w:type="dxa"/>
            <w:tcMar>
              <w:top w:w="50" w:type="dxa"/>
              <w:left w:w="100" w:type="dxa"/>
            </w:tcMar>
            <w:vAlign w:val="center"/>
          </w:tcPr>
          <w:p w14:paraId="5F361C62" w14:textId="3F88E19C" w:rsidR="00AE3DFD" w:rsidRDefault="00C43930">
            <w:pPr>
              <w:spacing w:after="0"/>
              <w:ind w:left="135"/>
              <w:jc w:val="center"/>
            </w:pPr>
            <w:r w:rsidRPr="00E920AE">
              <w:rPr>
                <w:rFonts w:ascii="Times New Roman" w:hAnsi="Times New Roman"/>
                <w:color w:val="000000"/>
                <w:sz w:val="24"/>
                <w:lang w:val="ru-RU"/>
              </w:rPr>
              <w:t xml:space="preserve"> </w:t>
            </w:r>
            <w:r w:rsidR="00151CD3">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39EBC94C"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963F74" w14:textId="77777777" w:rsidR="00AE3DFD" w:rsidRDefault="00C43930">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100D0CA0"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bce</w:t>
              </w:r>
            </w:hyperlink>
          </w:p>
        </w:tc>
      </w:tr>
      <w:tr w:rsidR="00AE3DFD" w:rsidRPr="00C43930" w14:paraId="71CA1BCF" w14:textId="77777777" w:rsidTr="002A481F">
        <w:trPr>
          <w:trHeight w:val="144"/>
          <w:tblCellSpacing w:w="20" w:type="nil"/>
        </w:trPr>
        <w:tc>
          <w:tcPr>
            <w:tcW w:w="1245" w:type="dxa"/>
            <w:tcMar>
              <w:top w:w="50" w:type="dxa"/>
              <w:left w:w="100" w:type="dxa"/>
            </w:tcMar>
            <w:vAlign w:val="center"/>
          </w:tcPr>
          <w:p w14:paraId="1AE2D7BD" w14:textId="0D9433D8" w:rsidR="00AE3DFD" w:rsidRPr="007A425D" w:rsidRDefault="00C43930">
            <w:pPr>
              <w:spacing w:after="0"/>
              <w:rPr>
                <w:lang w:val="ru-RU"/>
              </w:rPr>
            </w:pPr>
            <w:r>
              <w:rPr>
                <w:rFonts w:ascii="Times New Roman" w:hAnsi="Times New Roman"/>
                <w:color w:val="000000"/>
                <w:sz w:val="24"/>
              </w:rPr>
              <w:t>1.</w:t>
            </w:r>
            <w:r w:rsidR="007A425D">
              <w:rPr>
                <w:rFonts w:ascii="Times New Roman" w:hAnsi="Times New Roman"/>
                <w:color w:val="000000"/>
                <w:sz w:val="24"/>
                <w:lang w:val="ru-RU"/>
              </w:rPr>
              <w:t>4</w:t>
            </w:r>
          </w:p>
        </w:tc>
        <w:tc>
          <w:tcPr>
            <w:tcW w:w="4466" w:type="dxa"/>
            <w:tcMar>
              <w:top w:w="50" w:type="dxa"/>
              <w:left w:w="100" w:type="dxa"/>
            </w:tcMar>
            <w:vAlign w:val="center"/>
          </w:tcPr>
          <w:p w14:paraId="0B7B2CD4" w14:textId="6C03CE28" w:rsidR="00AE3DFD" w:rsidRPr="00151CD3" w:rsidRDefault="00151CD3">
            <w:pPr>
              <w:spacing w:after="0"/>
              <w:ind w:left="135"/>
              <w:rPr>
                <w:lang w:val="ru-RU"/>
              </w:rPr>
            </w:pPr>
            <w:r>
              <w:rPr>
                <w:rFonts w:ascii="Times New Roman" w:hAnsi="Times New Roman"/>
                <w:color w:val="000000"/>
                <w:sz w:val="24"/>
                <w:lang w:val="ru-RU"/>
              </w:rPr>
              <w:t xml:space="preserve">Французская революция конца </w:t>
            </w:r>
            <w:r>
              <w:rPr>
                <w:rFonts w:ascii="Times New Roman" w:hAnsi="Times New Roman"/>
                <w:color w:val="000000"/>
                <w:sz w:val="24"/>
              </w:rPr>
              <w:t>XVIII</w:t>
            </w:r>
            <w:r>
              <w:rPr>
                <w:rFonts w:ascii="Times New Roman" w:hAnsi="Times New Roman"/>
                <w:color w:val="000000"/>
                <w:sz w:val="24"/>
                <w:lang w:val="ru-RU"/>
              </w:rPr>
              <w:t xml:space="preserve"> в</w:t>
            </w:r>
          </w:p>
        </w:tc>
        <w:tc>
          <w:tcPr>
            <w:tcW w:w="1615" w:type="dxa"/>
            <w:tcMar>
              <w:top w:w="50" w:type="dxa"/>
              <w:left w:w="100" w:type="dxa"/>
            </w:tcMar>
            <w:vAlign w:val="center"/>
          </w:tcPr>
          <w:p w14:paraId="0F737937" w14:textId="6EA67B4D" w:rsidR="00AE3DFD" w:rsidRPr="002A481F" w:rsidRDefault="00C43930">
            <w:pPr>
              <w:spacing w:after="0"/>
              <w:ind w:left="135"/>
              <w:jc w:val="center"/>
              <w:rPr>
                <w:lang w:val="ru-RU"/>
              </w:rPr>
            </w:pPr>
            <w:r w:rsidRPr="00151CD3">
              <w:rPr>
                <w:rFonts w:ascii="Times New Roman" w:hAnsi="Times New Roman"/>
                <w:color w:val="000000"/>
                <w:sz w:val="24"/>
                <w:lang w:val="ru-RU"/>
              </w:rPr>
              <w:t xml:space="preserve"> </w:t>
            </w:r>
            <w:r w:rsidR="00151CD3">
              <w:rPr>
                <w:rFonts w:ascii="Times New Roman" w:hAnsi="Times New Roman"/>
                <w:color w:val="000000"/>
                <w:sz w:val="24"/>
                <w:lang w:val="ru-RU"/>
              </w:rPr>
              <w:t>3</w:t>
            </w:r>
          </w:p>
        </w:tc>
        <w:tc>
          <w:tcPr>
            <w:tcW w:w="1841" w:type="dxa"/>
            <w:tcMar>
              <w:top w:w="50" w:type="dxa"/>
              <w:left w:w="100" w:type="dxa"/>
            </w:tcMar>
            <w:vAlign w:val="center"/>
          </w:tcPr>
          <w:p w14:paraId="5BFDEF4C"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D218EB" w14:textId="77777777" w:rsidR="00AE3DFD" w:rsidRDefault="00C43930">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1212AED7"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bce</w:t>
              </w:r>
            </w:hyperlink>
          </w:p>
        </w:tc>
      </w:tr>
      <w:tr w:rsidR="00151CD3" w:rsidRPr="00C43930" w14:paraId="48B7DF92" w14:textId="77777777" w:rsidTr="002A481F">
        <w:trPr>
          <w:trHeight w:val="144"/>
          <w:tblCellSpacing w:w="20" w:type="nil"/>
        </w:trPr>
        <w:tc>
          <w:tcPr>
            <w:tcW w:w="1245" w:type="dxa"/>
            <w:tcMar>
              <w:top w:w="50" w:type="dxa"/>
              <w:left w:w="100" w:type="dxa"/>
            </w:tcMar>
            <w:vAlign w:val="center"/>
          </w:tcPr>
          <w:p w14:paraId="3F51C776" w14:textId="779AA141" w:rsidR="00151CD3" w:rsidRPr="00151CD3" w:rsidRDefault="00151CD3">
            <w:pPr>
              <w:spacing w:after="0"/>
              <w:rPr>
                <w:rFonts w:ascii="Times New Roman" w:hAnsi="Times New Roman"/>
                <w:color w:val="000000"/>
                <w:sz w:val="24"/>
                <w:lang w:val="ru-RU"/>
              </w:rPr>
            </w:pPr>
            <w:r>
              <w:rPr>
                <w:rFonts w:ascii="Times New Roman" w:hAnsi="Times New Roman"/>
                <w:color w:val="000000"/>
                <w:sz w:val="24"/>
                <w:lang w:val="ru-RU"/>
              </w:rPr>
              <w:t>1.5</w:t>
            </w:r>
          </w:p>
        </w:tc>
        <w:tc>
          <w:tcPr>
            <w:tcW w:w="4466" w:type="dxa"/>
            <w:tcMar>
              <w:top w:w="50" w:type="dxa"/>
              <w:left w:w="100" w:type="dxa"/>
            </w:tcMar>
            <w:vAlign w:val="center"/>
          </w:tcPr>
          <w:p w14:paraId="3F5DD3B5" w14:textId="6030E03C" w:rsidR="00151CD3" w:rsidRDefault="008C3C2A">
            <w:pPr>
              <w:spacing w:after="0"/>
              <w:ind w:left="135"/>
              <w:rPr>
                <w:rFonts w:ascii="Times New Roman" w:hAnsi="Times New Roman"/>
                <w:color w:val="000000"/>
                <w:sz w:val="24"/>
                <w:lang w:val="ru-RU"/>
              </w:rPr>
            </w:pPr>
            <w:r>
              <w:rPr>
                <w:rFonts w:ascii="Times New Roman" w:hAnsi="Times New Roman"/>
                <w:color w:val="000000"/>
                <w:sz w:val="24"/>
                <w:lang w:val="ru-RU"/>
              </w:rPr>
              <w:t xml:space="preserve">Европейская культура в </w:t>
            </w:r>
            <w:r>
              <w:rPr>
                <w:rFonts w:ascii="Times New Roman" w:hAnsi="Times New Roman"/>
                <w:color w:val="000000"/>
                <w:sz w:val="24"/>
              </w:rPr>
              <w:t>XVIII</w:t>
            </w:r>
            <w:r>
              <w:rPr>
                <w:rFonts w:ascii="Times New Roman" w:hAnsi="Times New Roman"/>
                <w:color w:val="000000"/>
                <w:sz w:val="24"/>
                <w:lang w:val="ru-RU"/>
              </w:rPr>
              <w:t xml:space="preserve"> в</w:t>
            </w:r>
          </w:p>
        </w:tc>
        <w:tc>
          <w:tcPr>
            <w:tcW w:w="1615" w:type="dxa"/>
            <w:tcMar>
              <w:top w:w="50" w:type="dxa"/>
              <w:left w:w="100" w:type="dxa"/>
            </w:tcMar>
            <w:vAlign w:val="center"/>
          </w:tcPr>
          <w:p w14:paraId="0D8F986E" w14:textId="7C444A3F" w:rsidR="00151CD3" w:rsidRPr="00151CD3" w:rsidRDefault="00A47E03">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841" w:type="dxa"/>
            <w:tcMar>
              <w:top w:w="50" w:type="dxa"/>
              <w:left w:w="100" w:type="dxa"/>
            </w:tcMar>
            <w:vAlign w:val="center"/>
          </w:tcPr>
          <w:p w14:paraId="58D766FC" w14:textId="18977FBA" w:rsidR="00151CD3" w:rsidRPr="008C3C2A" w:rsidRDefault="00E3578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14:paraId="5A96C622" w14:textId="2D08A614" w:rsidR="00151CD3" w:rsidRPr="008C3C2A" w:rsidRDefault="00E3578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4" w:type="dxa"/>
            <w:tcMar>
              <w:top w:w="50" w:type="dxa"/>
              <w:left w:w="100" w:type="dxa"/>
            </w:tcMar>
            <w:vAlign w:val="center"/>
          </w:tcPr>
          <w:p w14:paraId="653BF877" w14:textId="650D0AF1" w:rsidR="00151CD3" w:rsidRPr="00C43930" w:rsidRDefault="00C26B16">
            <w:pPr>
              <w:spacing w:after="0"/>
              <w:ind w:left="135"/>
              <w:rPr>
                <w:rFonts w:ascii="Times New Roman" w:hAnsi="Times New Roman"/>
                <w:color w:val="000000"/>
                <w:sz w:val="24"/>
                <w:lang w:val="ru-RU"/>
              </w:rPr>
            </w:pPr>
            <w:r w:rsidRPr="00C4393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bce</w:t>
              </w:r>
            </w:hyperlink>
          </w:p>
        </w:tc>
      </w:tr>
      <w:tr w:rsidR="008C3C2A" w:rsidRPr="00C43930" w14:paraId="22233BE8" w14:textId="77777777" w:rsidTr="002A481F">
        <w:trPr>
          <w:trHeight w:val="144"/>
          <w:tblCellSpacing w:w="20" w:type="nil"/>
        </w:trPr>
        <w:tc>
          <w:tcPr>
            <w:tcW w:w="1245" w:type="dxa"/>
            <w:tcMar>
              <w:top w:w="50" w:type="dxa"/>
              <w:left w:w="100" w:type="dxa"/>
            </w:tcMar>
            <w:vAlign w:val="center"/>
          </w:tcPr>
          <w:p w14:paraId="0DCA2E80" w14:textId="32BAF642" w:rsidR="008C3C2A" w:rsidRDefault="008C3C2A">
            <w:pPr>
              <w:spacing w:after="0"/>
              <w:rPr>
                <w:rFonts w:ascii="Times New Roman" w:hAnsi="Times New Roman"/>
                <w:color w:val="000000"/>
                <w:sz w:val="24"/>
                <w:lang w:val="ru-RU"/>
              </w:rPr>
            </w:pPr>
            <w:r>
              <w:rPr>
                <w:rFonts w:ascii="Times New Roman" w:hAnsi="Times New Roman"/>
                <w:color w:val="000000"/>
                <w:sz w:val="24"/>
                <w:lang w:val="ru-RU"/>
              </w:rPr>
              <w:t>1.6</w:t>
            </w:r>
          </w:p>
        </w:tc>
        <w:tc>
          <w:tcPr>
            <w:tcW w:w="4466" w:type="dxa"/>
            <w:tcMar>
              <w:top w:w="50" w:type="dxa"/>
              <w:left w:w="100" w:type="dxa"/>
            </w:tcMar>
            <w:vAlign w:val="center"/>
          </w:tcPr>
          <w:p w14:paraId="2066AA09" w14:textId="2860BFD8" w:rsidR="008C3C2A" w:rsidRDefault="008C3C2A">
            <w:pPr>
              <w:spacing w:after="0"/>
              <w:ind w:left="135"/>
              <w:rPr>
                <w:rFonts w:ascii="Times New Roman" w:hAnsi="Times New Roman"/>
                <w:color w:val="000000"/>
                <w:sz w:val="24"/>
                <w:lang w:val="ru-RU"/>
              </w:rPr>
            </w:pPr>
            <w:r>
              <w:rPr>
                <w:rFonts w:ascii="Times New Roman" w:hAnsi="Times New Roman"/>
                <w:color w:val="000000"/>
                <w:sz w:val="24"/>
                <w:lang w:val="ru-RU"/>
              </w:rPr>
              <w:t xml:space="preserve">Международные отношения в </w:t>
            </w:r>
            <w:r>
              <w:rPr>
                <w:rFonts w:ascii="Times New Roman" w:hAnsi="Times New Roman"/>
                <w:color w:val="000000"/>
                <w:sz w:val="24"/>
              </w:rPr>
              <w:t>XVIII</w:t>
            </w:r>
            <w:r>
              <w:rPr>
                <w:rFonts w:ascii="Times New Roman" w:hAnsi="Times New Roman"/>
                <w:color w:val="000000"/>
                <w:sz w:val="24"/>
                <w:lang w:val="ru-RU"/>
              </w:rPr>
              <w:t xml:space="preserve"> в</w:t>
            </w:r>
          </w:p>
        </w:tc>
        <w:tc>
          <w:tcPr>
            <w:tcW w:w="1615" w:type="dxa"/>
            <w:tcMar>
              <w:top w:w="50" w:type="dxa"/>
              <w:left w:w="100" w:type="dxa"/>
            </w:tcMar>
            <w:vAlign w:val="center"/>
          </w:tcPr>
          <w:p w14:paraId="1D95E454" w14:textId="62E15064" w:rsidR="008C3C2A" w:rsidRPr="00151CD3" w:rsidRDefault="00A47E03">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14:paraId="1A6521D1" w14:textId="070BB693" w:rsidR="008C3C2A" w:rsidRPr="008C3C2A" w:rsidRDefault="00E3578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14:paraId="34CF045A" w14:textId="529B5B41" w:rsidR="008C3C2A" w:rsidRPr="008C3C2A" w:rsidRDefault="00E3578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4" w:type="dxa"/>
            <w:tcMar>
              <w:top w:w="50" w:type="dxa"/>
              <w:left w:w="100" w:type="dxa"/>
            </w:tcMar>
            <w:vAlign w:val="center"/>
          </w:tcPr>
          <w:p w14:paraId="04E6B7BB" w14:textId="4069AAB3" w:rsidR="008C3C2A" w:rsidRPr="00C43930" w:rsidRDefault="00C26B16">
            <w:pPr>
              <w:spacing w:after="0"/>
              <w:ind w:left="135"/>
              <w:rPr>
                <w:rFonts w:ascii="Times New Roman" w:hAnsi="Times New Roman"/>
                <w:color w:val="000000"/>
                <w:sz w:val="24"/>
                <w:lang w:val="ru-RU"/>
              </w:rPr>
            </w:pPr>
            <w:r w:rsidRPr="00C4393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bce</w:t>
              </w:r>
            </w:hyperlink>
          </w:p>
        </w:tc>
      </w:tr>
      <w:tr w:rsidR="00AE3DFD" w:rsidRPr="00C43930" w14:paraId="72B200F9" w14:textId="77777777" w:rsidTr="002A481F">
        <w:trPr>
          <w:trHeight w:val="144"/>
          <w:tblCellSpacing w:w="20" w:type="nil"/>
        </w:trPr>
        <w:tc>
          <w:tcPr>
            <w:tcW w:w="1245" w:type="dxa"/>
            <w:tcMar>
              <w:top w:w="50" w:type="dxa"/>
              <w:left w:w="100" w:type="dxa"/>
            </w:tcMar>
            <w:vAlign w:val="center"/>
          </w:tcPr>
          <w:p w14:paraId="7199CCC2" w14:textId="38815720" w:rsidR="00AE3DFD" w:rsidRPr="008C3C2A" w:rsidRDefault="00C43930">
            <w:pPr>
              <w:spacing w:after="0"/>
              <w:rPr>
                <w:lang w:val="ru-RU"/>
              </w:rPr>
            </w:pPr>
            <w:r>
              <w:rPr>
                <w:rFonts w:ascii="Times New Roman" w:hAnsi="Times New Roman"/>
                <w:color w:val="000000"/>
                <w:sz w:val="24"/>
              </w:rPr>
              <w:t>1.</w:t>
            </w:r>
            <w:r w:rsidR="008C3C2A">
              <w:rPr>
                <w:rFonts w:ascii="Times New Roman" w:hAnsi="Times New Roman"/>
                <w:color w:val="000000"/>
                <w:sz w:val="24"/>
                <w:lang w:val="ru-RU"/>
              </w:rPr>
              <w:t>7</w:t>
            </w:r>
          </w:p>
        </w:tc>
        <w:tc>
          <w:tcPr>
            <w:tcW w:w="4466" w:type="dxa"/>
            <w:tcMar>
              <w:top w:w="50" w:type="dxa"/>
              <w:left w:w="100" w:type="dxa"/>
            </w:tcMar>
            <w:vAlign w:val="center"/>
          </w:tcPr>
          <w:p w14:paraId="3451125B" w14:textId="2E91F589" w:rsidR="00AE3DFD" w:rsidRPr="00C43930" w:rsidRDefault="00A47E03">
            <w:pPr>
              <w:spacing w:after="0"/>
              <w:ind w:left="135"/>
              <w:rPr>
                <w:lang w:val="ru-RU"/>
              </w:rPr>
            </w:pPr>
            <w:r>
              <w:rPr>
                <w:rFonts w:ascii="Times New Roman" w:hAnsi="Times New Roman"/>
                <w:color w:val="000000"/>
                <w:sz w:val="24"/>
                <w:lang w:val="ru-RU"/>
              </w:rPr>
              <w:t xml:space="preserve">Страны Востока в </w:t>
            </w:r>
            <w:r>
              <w:rPr>
                <w:rFonts w:ascii="Times New Roman" w:hAnsi="Times New Roman"/>
                <w:color w:val="000000"/>
                <w:sz w:val="24"/>
              </w:rPr>
              <w:t>XVIII</w:t>
            </w:r>
            <w:r>
              <w:rPr>
                <w:rFonts w:ascii="Times New Roman" w:hAnsi="Times New Roman"/>
                <w:color w:val="000000"/>
                <w:sz w:val="24"/>
                <w:lang w:val="ru-RU"/>
              </w:rPr>
              <w:t xml:space="preserve"> в</w:t>
            </w:r>
          </w:p>
        </w:tc>
        <w:tc>
          <w:tcPr>
            <w:tcW w:w="1615" w:type="dxa"/>
            <w:tcMar>
              <w:top w:w="50" w:type="dxa"/>
              <w:left w:w="100" w:type="dxa"/>
            </w:tcMar>
            <w:vAlign w:val="center"/>
          </w:tcPr>
          <w:p w14:paraId="253A0BD8" w14:textId="27E62349" w:rsidR="00AE3DFD" w:rsidRPr="002A481F" w:rsidRDefault="00A47E03">
            <w:pPr>
              <w:spacing w:after="0"/>
              <w:ind w:left="135"/>
              <w:jc w:val="center"/>
              <w:rPr>
                <w:lang w:val="ru-RU"/>
              </w:rPr>
            </w:pPr>
            <w:r>
              <w:rPr>
                <w:lang w:val="ru-RU"/>
              </w:rPr>
              <w:t>4</w:t>
            </w:r>
          </w:p>
        </w:tc>
        <w:tc>
          <w:tcPr>
            <w:tcW w:w="1841" w:type="dxa"/>
            <w:tcMar>
              <w:top w:w="50" w:type="dxa"/>
              <w:left w:w="100" w:type="dxa"/>
            </w:tcMar>
            <w:vAlign w:val="center"/>
          </w:tcPr>
          <w:p w14:paraId="3EE52EB1" w14:textId="7D03C55C" w:rsidR="00AE3DFD" w:rsidRDefault="006E62EB">
            <w:pPr>
              <w:spacing w:after="0"/>
              <w:ind w:left="135"/>
              <w:jc w:val="center"/>
            </w:pPr>
            <w:r>
              <w:rPr>
                <w:rFonts w:ascii="Times New Roman" w:hAnsi="Times New Roman"/>
                <w:color w:val="000000"/>
                <w:sz w:val="24"/>
                <w:lang w:val="ru-RU"/>
              </w:rPr>
              <w:t>1</w:t>
            </w:r>
          </w:p>
        </w:tc>
        <w:tc>
          <w:tcPr>
            <w:tcW w:w="1910" w:type="dxa"/>
            <w:tcMar>
              <w:top w:w="50" w:type="dxa"/>
              <w:left w:w="100" w:type="dxa"/>
            </w:tcMar>
            <w:vAlign w:val="center"/>
          </w:tcPr>
          <w:p w14:paraId="793D123E" w14:textId="578A0FFA" w:rsidR="00AE3DFD" w:rsidRDefault="006E62EB">
            <w:pPr>
              <w:spacing w:after="0"/>
              <w:ind w:left="135"/>
              <w:jc w:val="center"/>
            </w:pPr>
            <w:r>
              <w:rPr>
                <w:rFonts w:ascii="Times New Roman" w:hAnsi="Times New Roman"/>
                <w:color w:val="000000"/>
                <w:sz w:val="24"/>
                <w:lang w:val="ru-RU"/>
              </w:rPr>
              <w:t>0</w:t>
            </w:r>
          </w:p>
        </w:tc>
        <w:tc>
          <w:tcPr>
            <w:tcW w:w="2824" w:type="dxa"/>
            <w:tcMar>
              <w:top w:w="50" w:type="dxa"/>
              <w:left w:w="100" w:type="dxa"/>
            </w:tcMar>
            <w:vAlign w:val="center"/>
          </w:tcPr>
          <w:p w14:paraId="36F1BB7A"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bce</w:t>
              </w:r>
            </w:hyperlink>
          </w:p>
        </w:tc>
      </w:tr>
      <w:tr w:rsidR="00AE3DFD" w14:paraId="3F12EC40" w14:textId="77777777">
        <w:trPr>
          <w:trHeight w:val="144"/>
          <w:tblCellSpacing w:w="20" w:type="nil"/>
        </w:trPr>
        <w:tc>
          <w:tcPr>
            <w:tcW w:w="0" w:type="auto"/>
            <w:gridSpan w:val="2"/>
            <w:tcMar>
              <w:top w:w="50" w:type="dxa"/>
              <w:left w:w="100" w:type="dxa"/>
            </w:tcMar>
            <w:vAlign w:val="center"/>
          </w:tcPr>
          <w:p w14:paraId="31DC3F81" w14:textId="77777777" w:rsidR="00AE3DFD" w:rsidRDefault="00C4393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97CF2D4" w14:textId="7D70D663" w:rsidR="00AE3DFD" w:rsidRPr="00E35787" w:rsidRDefault="00C43930">
            <w:pPr>
              <w:spacing w:after="0"/>
              <w:ind w:left="135"/>
              <w:jc w:val="center"/>
              <w:rPr>
                <w:lang w:val="ru-RU"/>
              </w:rPr>
            </w:pPr>
            <w:r>
              <w:rPr>
                <w:rFonts w:ascii="Times New Roman" w:hAnsi="Times New Roman"/>
                <w:color w:val="000000"/>
                <w:sz w:val="24"/>
              </w:rPr>
              <w:t xml:space="preserve"> </w:t>
            </w:r>
            <w:r w:rsidR="00E35787">
              <w:rPr>
                <w:rFonts w:ascii="Times New Roman" w:hAnsi="Times New Roman"/>
                <w:color w:val="000000"/>
                <w:sz w:val="24"/>
                <w:lang w:val="ru-RU"/>
              </w:rPr>
              <w:t>23</w:t>
            </w:r>
          </w:p>
        </w:tc>
        <w:tc>
          <w:tcPr>
            <w:tcW w:w="0" w:type="auto"/>
            <w:gridSpan w:val="3"/>
            <w:tcMar>
              <w:top w:w="50" w:type="dxa"/>
              <w:left w:w="100" w:type="dxa"/>
            </w:tcMar>
            <w:vAlign w:val="center"/>
          </w:tcPr>
          <w:p w14:paraId="797CAD57" w14:textId="77777777" w:rsidR="00AE3DFD" w:rsidRDefault="00AE3DFD"/>
        </w:tc>
      </w:tr>
      <w:tr w:rsidR="00AE3DFD" w:rsidRPr="00C43930" w14:paraId="5737727F" w14:textId="77777777">
        <w:trPr>
          <w:trHeight w:val="144"/>
          <w:tblCellSpacing w:w="20" w:type="nil"/>
        </w:trPr>
        <w:tc>
          <w:tcPr>
            <w:tcW w:w="0" w:type="auto"/>
            <w:gridSpan w:val="6"/>
            <w:tcMar>
              <w:top w:w="50" w:type="dxa"/>
              <w:left w:w="100" w:type="dxa"/>
            </w:tcMar>
            <w:vAlign w:val="center"/>
          </w:tcPr>
          <w:p w14:paraId="53FE20A6" w14:textId="77777777" w:rsidR="00AE3DFD" w:rsidRPr="00C43930" w:rsidRDefault="00C43930">
            <w:pPr>
              <w:spacing w:after="0"/>
              <w:ind w:left="135"/>
              <w:rPr>
                <w:lang w:val="ru-RU"/>
              </w:rPr>
            </w:pPr>
            <w:r w:rsidRPr="00C43930">
              <w:rPr>
                <w:rFonts w:ascii="Times New Roman" w:hAnsi="Times New Roman"/>
                <w:b/>
                <w:color w:val="000000"/>
                <w:sz w:val="24"/>
                <w:lang w:val="ru-RU"/>
              </w:rPr>
              <w:t>Раздел 2.</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История России </w:t>
            </w:r>
            <w:r>
              <w:rPr>
                <w:rFonts w:ascii="Times New Roman" w:hAnsi="Times New Roman"/>
                <w:b/>
                <w:color w:val="000000"/>
                <w:sz w:val="24"/>
              </w:rPr>
              <w:t>XVIII</w:t>
            </w:r>
            <w:r w:rsidRPr="00C43930">
              <w:rPr>
                <w:rFonts w:ascii="Times New Roman" w:hAnsi="Times New Roman"/>
                <w:b/>
                <w:color w:val="000000"/>
                <w:sz w:val="24"/>
                <w:lang w:val="ru-RU"/>
              </w:rPr>
              <w:t xml:space="preserve"> – начало </w:t>
            </w:r>
            <w:r>
              <w:rPr>
                <w:rFonts w:ascii="Times New Roman" w:hAnsi="Times New Roman"/>
                <w:b/>
                <w:color w:val="000000"/>
                <w:sz w:val="24"/>
              </w:rPr>
              <w:t>XIX</w:t>
            </w:r>
            <w:r w:rsidRPr="00C43930">
              <w:rPr>
                <w:rFonts w:ascii="Times New Roman" w:hAnsi="Times New Roman"/>
                <w:b/>
                <w:color w:val="000000"/>
                <w:sz w:val="24"/>
                <w:lang w:val="ru-RU"/>
              </w:rPr>
              <w:t xml:space="preserve"> в.</w:t>
            </w:r>
          </w:p>
        </w:tc>
      </w:tr>
      <w:tr w:rsidR="00AE3DFD" w:rsidRPr="00C43930" w14:paraId="626A51A9" w14:textId="77777777" w:rsidTr="002A481F">
        <w:trPr>
          <w:trHeight w:val="144"/>
          <w:tblCellSpacing w:w="20" w:type="nil"/>
        </w:trPr>
        <w:tc>
          <w:tcPr>
            <w:tcW w:w="1245" w:type="dxa"/>
            <w:tcMar>
              <w:top w:w="50" w:type="dxa"/>
              <w:left w:w="100" w:type="dxa"/>
            </w:tcMar>
            <w:vAlign w:val="center"/>
          </w:tcPr>
          <w:p w14:paraId="05304516" w14:textId="77777777" w:rsidR="00AE3DFD" w:rsidRDefault="00C43930">
            <w:pPr>
              <w:spacing w:after="0"/>
            </w:pPr>
            <w:r>
              <w:rPr>
                <w:rFonts w:ascii="Times New Roman" w:hAnsi="Times New Roman"/>
                <w:color w:val="000000"/>
                <w:sz w:val="24"/>
              </w:rPr>
              <w:t>2.1</w:t>
            </w:r>
          </w:p>
        </w:tc>
        <w:tc>
          <w:tcPr>
            <w:tcW w:w="4466" w:type="dxa"/>
            <w:tcMar>
              <w:top w:w="50" w:type="dxa"/>
              <w:left w:w="100" w:type="dxa"/>
            </w:tcMar>
            <w:vAlign w:val="center"/>
          </w:tcPr>
          <w:p w14:paraId="27D71364" w14:textId="77777777" w:rsidR="00AE3DFD" w:rsidRPr="002A481F" w:rsidRDefault="00C43930">
            <w:pPr>
              <w:spacing w:after="0"/>
              <w:ind w:left="135"/>
              <w:rPr>
                <w:rFonts w:ascii="Times New Roman" w:hAnsi="Times New Roman"/>
                <w:color w:val="000000"/>
                <w:sz w:val="24"/>
                <w:lang w:val="ru-RU"/>
              </w:rPr>
            </w:pPr>
            <w:r w:rsidRPr="002A481F">
              <w:rPr>
                <w:rFonts w:ascii="Times New Roman" w:hAnsi="Times New Roman"/>
                <w:color w:val="000000"/>
                <w:sz w:val="24"/>
                <w:lang w:val="ru-RU"/>
              </w:rPr>
              <w:t>Введение</w:t>
            </w:r>
          </w:p>
        </w:tc>
        <w:tc>
          <w:tcPr>
            <w:tcW w:w="1615" w:type="dxa"/>
            <w:tcMar>
              <w:top w:w="50" w:type="dxa"/>
              <w:left w:w="100" w:type="dxa"/>
            </w:tcMar>
            <w:vAlign w:val="center"/>
          </w:tcPr>
          <w:p w14:paraId="010FB83A" w14:textId="77777777" w:rsidR="00AE3DFD" w:rsidRDefault="00C439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1B34D4" w14:textId="77777777" w:rsidR="00AE3DFD" w:rsidRDefault="00C439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5C685DA" w14:textId="77777777" w:rsidR="00AE3DFD" w:rsidRDefault="00C43930">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3C09E386"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a</w:t>
              </w:r>
              <w:r w:rsidRPr="00C43930">
                <w:rPr>
                  <w:rFonts w:ascii="Times New Roman" w:hAnsi="Times New Roman"/>
                  <w:color w:val="0000FF"/>
                  <w:u w:val="single"/>
                  <w:lang w:val="ru-RU"/>
                </w:rPr>
                <w:t>34</w:t>
              </w:r>
            </w:hyperlink>
          </w:p>
        </w:tc>
      </w:tr>
      <w:tr w:rsidR="00AE3DFD" w:rsidRPr="00C43930" w14:paraId="1E448BB2" w14:textId="77777777" w:rsidTr="002A481F">
        <w:trPr>
          <w:trHeight w:val="144"/>
          <w:tblCellSpacing w:w="20" w:type="nil"/>
        </w:trPr>
        <w:tc>
          <w:tcPr>
            <w:tcW w:w="1245" w:type="dxa"/>
            <w:tcMar>
              <w:top w:w="50" w:type="dxa"/>
              <w:left w:w="100" w:type="dxa"/>
            </w:tcMar>
            <w:vAlign w:val="center"/>
          </w:tcPr>
          <w:p w14:paraId="23CBB343" w14:textId="77777777" w:rsidR="00AE3DFD" w:rsidRDefault="00C43930">
            <w:pPr>
              <w:spacing w:after="0"/>
            </w:pPr>
            <w:r>
              <w:rPr>
                <w:rFonts w:ascii="Times New Roman" w:hAnsi="Times New Roman"/>
                <w:color w:val="000000"/>
                <w:sz w:val="24"/>
              </w:rPr>
              <w:t>2.2</w:t>
            </w:r>
          </w:p>
        </w:tc>
        <w:tc>
          <w:tcPr>
            <w:tcW w:w="4466" w:type="dxa"/>
            <w:tcMar>
              <w:top w:w="50" w:type="dxa"/>
              <w:left w:w="100" w:type="dxa"/>
            </w:tcMar>
            <w:vAlign w:val="center"/>
          </w:tcPr>
          <w:p w14:paraId="58A8D646" w14:textId="61264A97" w:rsidR="00AE3DFD" w:rsidRPr="002A481F" w:rsidRDefault="002A481F" w:rsidP="002A481F">
            <w:pPr>
              <w:spacing w:after="0"/>
              <w:ind w:left="135"/>
              <w:rPr>
                <w:rFonts w:ascii="Times New Roman" w:hAnsi="Times New Roman"/>
                <w:color w:val="000000"/>
                <w:sz w:val="24"/>
                <w:lang w:val="ru-RU"/>
              </w:rPr>
            </w:pPr>
            <w:r w:rsidRPr="002A481F">
              <w:rPr>
                <w:rFonts w:ascii="Times New Roman" w:hAnsi="Times New Roman"/>
                <w:color w:val="000000"/>
                <w:sz w:val="24"/>
                <w:lang w:val="ru-RU"/>
              </w:rPr>
              <w:t xml:space="preserve">В эпохи преобразований </w:t>
            </w:r>
            <w:r w:rsidRPr="00C43930">
              <w:rPr>
                <w:rFonts w:ascii="Times New Roman" w:hAnsi="Times New Roman"/>
                <w:color w:val="000000"/>
                <w:sz w:val="24"/>
                <w:lang w:val="ru-RU"/>
              </w:rPr>
              <w:t xml:space="preserve">Петра </w:t>
            </w:r>
            <w:r w:rsidRPr="002A481F">
              <w:rPr>
                <w:rFonts w:ascii="Times New Roman" w:hAnsi="Times New Roman"/>
                <w:color w:val="000000"/>
                <w:sz w:val="24"/>
                <w:lang w:val="ru-RU"/>
              </w:rPr>
              <w:t>I</w:t>
            </w:r>
          </w:p>
        </w:tc>
        <w:tc>
          <w:tcPr>
            <w:tcW w:w="1615" w:type="dxa"/>
            <w:tcMar>
              <w:top w:w="50" w:type="dxa"/>
              <w:left w:w="100" w:type="dxa"/>
            </w:tcMar>
            <w:vAlign w:val="center"/>
          </w:tcPr>
          <w:p w14:paraId="60311977" w14:textId="6365100B" w:rsidR="00AE3DFD" w:rsidRPr="002A481F" w:rsidRDefault="00C43930">
            <w:pPr>
              <w:spacing w:after="0"/>
              <w:ind w:left="135"/>
              <w:jc w:val="center"/>
              <w:rPr>
                <w:lang w:val="ru-RU"/>
              </w:rPr>
            </w:pPr>
            <w:r w:rsidRPr="002A481F">
              <w:rPr>
                <w:rFonts w:ascii="Times New Roman" w:hAnsi="Times New Roman"/>
                <w:color w:val="000000"/>
                <w:sz w:val="24"/>
                <w:lang w:val="ru-RU"/>
              </w:rPr>
              <w:t xml:space="preserve"> </w:t>
            </w:r>
            <w:r w:rsidR="002A481F">
              <w:rPr>
                <w:rFonts w:ascii="Times New Roman" w:hAnsi="Times New Roman"/>
                <w:color w:val="000000"/>
                <w:sz w:val="24"/>
                <w:lang w:val="ru-RU"/>
              </w:rPr>
              <w:t>11</w:t>
            </w:r>
          </w:p>
        </w:tc>
        <w:tc>
          <w:tcPr>
            <w:tcW w:w="1841" w:type="dxa"/>
            <w:tcMar>
              <w:top w:w="50" w:type="dxa"/>
              <w:left w:w="100" w:type="dxa"/>
            </w:tcMar>
            <w:vAlign w:val="center"/>
          </w:tcPr>
          <w:p w14:paraId="56AAC27F" w14:textId="2F857E9F" w:rsidR="00AE3DFD" w:rsidRDefault="002A481F">
            <w:pPr>
              <w:spacing w:after="0"/>
              <w:ind w:left="135"/>
              <w:jc w:val="center"/>
            </w:pPr>
            <w:r>
              <w:rPr>
                <w:rFonts w:ascii="Times New Roman" w:hAnsi="Times New Roman"/>
                <w:color w:val="000000"/>
                <w:sz w:val="24"/>
                <w:lang w:val="ru-RU"/>
              </w:rPr>
              <w:t>1</w:t>
            </w:r>
            <w:r w:rsidR="00C43930">
              <w:rPr>
                <w:rFonts w:ascii="Times New Roman" w:hAnsi="Times New Roman"/>
                <w:color w:val="000000"/>
                <w:sz w:val="24"/>
              </w:rPr>
              <w:t xml:space="preserve"> </w:t>
            </w:r>
          </w:p>
        </w:tc>
        <w:tc>
          <w:tcPr>
            <w:tcW w:w="1910" w:type="dxa"/>
            <w:tcMar>
              <w:top w:w="50" w:type="dxa"/>
              <w:left w:w="100" w:type="dxa"/>
            </w:tcMar>
            <w:vAlign w:val="center"/>
          </w:tcPr>
          <w:p w14:paraId="6FF45AED" w14:textId="3371A6C4" w:rsidR="00AE3DFD" w:rsidRPr="002A481F" w:rsidRDefault="005B6CE3">
            <w:pPr>
              <w:spacing w:after="0"/>
              <w:ind w:left="135"/>
              <w:jc w:val="center"/>
              <w:rPr>
                <w:lang w:val="ru-RU"/>
              </w:rPr>
            </w:pPr>
            <w:r>
              <w:rPr>
                <w:lang w:val="ru-RU"/>
              </w:rPr>
              <w:t>0</w:t>
            </w:r>
          </w:p>
        </w:tc>
        <w:tc>
          <w:tcPr>
            <w:tcW w:w="2824" w:type="dxa"/>
            <w:tcMar>
              <w:top w:w="50" w:type="dxa"/>
              <w:left w:w="100" w:type="dxa"/>
            </w:tcMar>
            <w:vAlign w:val="center"/>
          </w:tcPr>
          <w:p w14:paraId="0C51194E"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a</w:t>
              </w:r>
              <w:r w:rsidRPr="00C43930">
                <w:rPr>
                  <w:rFonts w:ascii="Times New Roman" w:hAnsi="Times New Roman"/>
                  <w:color w:val="0000FF"/>
                  <w:u w:val="single"/>
                  <w:lang w:val="ru-RU"/>
                </w:rPr>
                <w:t>34</w:t>
              </w:r>
            </w:hyperlink>
          </w:p>
        </w:tc>
      </w:tr>
      <w:tr w:rsidR="00AE3DFD" w:rsidRPr="00C43930" w14:paraId="008DC8DB" w14:textId="77777777" w:rsidTr="002A481F">
        <w:trPr>
          <w:trHeight w:val="144"/>
          <w:tblCellSpacing w:w="20" w:type="nil"/>
        </w:trPr>
        <w:tc>
          <w:tcPr>
            <w:tcW w:w="1245" w:type="dxa"/>
            <w:tcMar>
              <w:top w:w="50" w:type="dxa"/>
              <w:left w:w="100" w:type="dxa"/>
            </w:tcMar>
            <w:vAlign w:val="center"/>
          </w:tcPr>
          <w:p w14:paraId="46AFF4A5" w14:textId="77777777" w:rsidR="00AE3DFD" w:rsidRDefault="00C43930">
            <w:pPr>
              <w:spacing w:after="0"/>
            </w:pPr>
            <w:r>
              <w:rPr>
                <w:rFonts w:ascii="Times New Roman" w:hAnsi="Times New Roman"/>
                <w:color w:val="000000"/>
                <w:sz w:val="24"/>
              </w:rPr>
              <w:t>2.3</w:t>
            </w:r>
          </w:p>
        </w:tc>
        <w:tc>
          <w:tcPr>
            <w:tcW w:w="4466" w:type="dxa"/>
            <w:tcMar>
              <w:top w:w="50" w:type="dxa"/>
              <w:left w:w="100" w:type="dxa"/>
            </w:tcMar>
            <w:vAlign w:val="center"/>
          </w:tcPr>
          <w:p w14:paraId="674934A2"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Россия после Петра </w:t>
            </w:r>
            <w:r>
              <w:rPr>
                <w:rFonts w:ascii="Times New Roman" w:hAnsi="Times New Roman"/>
                <w:color w:val="000000"/>
                <w:sz w:val="24"/>
              </w:rPr>
              <w:t>I</w:t>
            </w:r>
            <w:r w:rsidRPr="00C43930">
              <w:rPr>
                <w:rFonts w:ascii="Times New Roman" w:hAnsi="Times New Roman"/>
                <w:color w:val="000000"/>
                <w:sz w:val="24"/>
                <w:lang w:val="ru-RU"/>
              </w:rPr>
              <w:t xml:space="preserve">. Дворцовые </w:t>
            </w:r>
            <w:r w:rsidRPr="00C43930">
              <w:rPr>
                <w:rFonts w:ascii="Times New Roman" w:hAnsi="Times New Roman"/>
                <w:color w:val="000000"/>
                <w:sz w:val="24"/>
                <w:lang w:val="ru-RU"/>
              </w:rPr>
              <w:lastRenderedPageBreak/>
              <w:t>перевороты</w:t>
            </w:r>
          </w:p>
        </w:tc>
        <w:tc>
          <w:tcPr>
            <w:tcW w:w="1615" w:type="dxa"/>
            <w:tcMar>
              <w:top w:w="50" w:type="dxa"/>
              <w:left w:w="100" w:type="dxa"/>
            </w:tcMar>
            <w:vAlign w:val="center"/>
          </w:tcPr>
          <w:p w14:paraId="7E750AC2" w14:textId="747C1CE7" w:rsidR="00AE3DFD" w:rsidRDefault="00C43930">
            <w:pPr>
              <w:spacing w:after="0"/>
              <w:ind w:left="135"/>
              <w:jc w:val="center"/>
            </w:pPr>
            <w:r w:rsidRPr="00C43930">
              <w:rPr>
                <w:rFonts w:ascii="Times New Roman" w:hAnsi="Times New Roman"/>
                <w:color w:val="000000"/>
                <w:sz w:val="24"/>
                <w:lang w:val="ru-RU"/>
              </w:rPr>
              <w:lastRenderedPageBreak/>
              <w:t xml:space="preserve"> </w:t>
            </w:r>
            <w:r w:rsidR="002A481F">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14:paraId="6B2AA17F" w14:textId="07E70DE4" w:rsidR="00AE3DFD" w:rsidRDefault="002A481F">
            <w:pPr>
              <w:spacing w:after="0"/>
              <w:ind w:left="135"/>
              <w:jc w:val="center"/>
            </w:pPr>
            <w:r>
              <w:rPr>
                <w:rFonts w:ascii="Times New Roman" w:hAnsi="Times New Roman"/>
                <w:color w:val="000000"/>
                <w:sz w:val="24"/>
                <w:lang w:val="ru-RU"/>
              </w:rPr>
              <w:t>0</w:t>
            </w:r>
            <w:r w:rsidR="00C43930">
              <w:rPr>
                <w:rFonts w:ascii="Times New Roman" w:hAnsi="Times New Roman"/>
                <w:color w:val="000000"/>
                <w:sz w:val="24"/>
              </w:rPr>
              <w:t xml:space="preserve"> </w:t>
            </w:r>
          </w:p>
        </w:tc>
        <w:tc>
          <w:tcPr>
            <w:tcW w:w="1910" w:type="dxa"/>
            <w:tcMar>
              <w:top w:w="50" w:type="dxa"/>
              <w:left w:w="100" w:type="dxa"/>
            </w:tcMar>
            <w:vAlign w:val="center"/>
          </w:tcPr>
          <w:p w14:paraId="5D826A10" w14:textId="228ED3A0" w:rsidR="00AE3DFD" w:rsidRDefault="002A481F">
            <w:pPr>
              <w:spacing w:after="0"/>
              <w:ind w:left="135"/>
              <w:jc w:val="center"/>
            </w:pPr>
            <w:r>
              <w:rPr>
                <w:rFonts w:ascii="Times New Roman" w:hAnsi="Times New Roman"/>
                <w:color w:val="000000"/>
                <w:sz w:val="24"/>
                <w:lang w:val="ru-RU"/>
              </w:rPr>
              <w:t>1</w:t>
            </w:r>
            <w:r w:rsidR="00C43930">
              <w:rPr>
                <w:rFonts w:ascii="Times New Roman" w:hAnsi="Times New Roman"/>
                <w:color w:val="000000"/>
                <w:sz w:val="24"/>
              </w:rPr>
              <w:t xml:space="preserve"> </w:t>
            </w:r>
          </w:p>
        </w:tc>
        <w:tc>
          <w:tcPr>
            <w:tcW w:w="2824" w:type="dxa"/>
            <w:tcMar>
              <w:top w:w="50" w:type="dxa"/>
              <w:left w:w="100" w:type="dxa"/>
            </w:tcMar>
            <w:vAlign w:val="center"/>
          </w:tcPr>
          <w:p w14:paraId="6F2BDB6D"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a</w:t>
              </w:r>
              <w:r w:rsidRPr="00C43930">
                <w:rPr>
                  <w:rFonts w:ascii="Times New Roman" w:hAnsi="Times New Roman"/>
                  <w:color w:val="0000FF"/>
                  <w:u w:val="single"/>
                  <w:lang w:val="ru-RU"/>
                </w:rPr>
                <w:t>34</w:t>
              </w:r>
            </w:hyperlink>
          </w:p>
        </w:tc>
      </w:tr>
      <w:tr w:rsidR="00AE3DFD" w:rsidRPr="00C43930" w14:paraId="6768E28F" w14:textId="77777777" w:rsidTr="002A481F">
        <w:trPr>
          <w:trHeight w:val="144"/>
          <w:tblCellSpacing w:w="20" w:type="nil"/>
        </w:trPr>
        <w:tc>
          <w:tcPr>
            <w:tcW w:w="1245" w:type="dxa"/>
            <w:tcMar>
              <w:top w:w="50" w:type="dxa"/>
              <w:left w:w="100" w:type="dxa"/>
            </w:tcMar>
            <w:vAlign w:val="center"/>
          </w:tcPr>
          <w:p w14:paraId="5A5F2E88" w14:textId="77777777" w:rsidR="00AE3DFD" w:rsidRDefault="00C43930">
            <w:pPr>
              <w:spacing w:after="0"/>
            </w:pPr>
            <w:r>
              <w:rPr>
                <w:rFonts w:ascii="Times New Roman" w:hAnsi="Times New Roman"/>
                <w:color w:val="000000"/>
                <w:sz w:val="24"/>
              </w:rPr>
              <w:lastRenderedPageBreak/>
              <w:t>2.4</w:t>
            </w:r>
          </w:p>
        </w:tc>
        <w:tc>
          <w:tcPr>
            <w:tcW w:w="4466" w:type="dxa"/>
            <w:tcMar>
              <w:top w:w="50" w:type="dxa"/>
              <w:left w:w="100" w:type="dxa"/>
            </w:tcMar>
            <w:vAlign w:val="center"/>
          </w:tcPr>
          <w:p w14:paraId="1089015C"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Россия в 1760-1790-х гг. Правление Екатерины </w:t>
            </w:r>
            <w:r>
              <w:rPr>
                <w:rFonts w:ascii="Times New Roman" w:hAnsi="Times New Roman"/>
                <w:color w:val="000000"/>
                <w:sz w:val="24"/>
              </w:rPr>
              <w:t>II</w:t>
            </w:r>
            <w:r w:rsidRPr="00C43930">
              <w:rPr>
                <w:rFonts w:ascii="Times New Roman" w:hAnsi="Times New Roman"/>
                <w:color w:val="000000"/>
                <w:sz w:val="24"/>
                <w:lang w:val="ru-RU"/>
              </w:rPr>
              <w:t xml:space="preserve"> и Павла </w:t>
            </w:r>
            <w:r>
              <w:rPr>
                <w:rFonts w:ascii="Times New Roman" w:hAnsi="Times New Roman"/>
                <w:color w:val="000000"/>
                <w:sz w:val="24"/>
              </w:rPr>
              <w:t>I</w:t>
            </w:r>
          </w:p>
        </w:tc>
        <w:tc>
          <w:tcPr>
            <w:tcW w:w="1615" w:type="dxa"/>
            <w:tcMar>
              <w:top w:w="50" w:type="dxa"/>
              <w:left w:w="100" w:type="dxa"/>
            </w:tcMar>
            <w:vAlign w:val="center"/>
          </w:tcPr>
          <w:p w14:paraId="7305DF37" w14:textId="76FD74F1" w:rsidR="00AE3DFD" w:rsidRDefault="002A481F">
            <w:pPr>
              <w:spacing w:after="0"/>
              <w:ind w:left="135"/>
              <w:jc w:val="center"/>
            </w:pPr>
            <w:r>
              <w:rPr>
                <w:rFonts w:ascii="Times New Roman" w:hAnsi="Times New Roman"/>
                <w:color w:val="000000"/>
                <w:sz w:val="24"/>
                <w:lang w:val="ru-RU"/>
              </w:rPr>
              <w:t>18</w:t>
            </w:r>
            <w:r w:rsidR="00C43930">
              <w:rPr>
                <w:rFonts w:ascii="Times New Roman" w:hAnsi="Times New Roman"/>
                <w:color w:val="000000"/>
                <w:sz w:val="24"/>
              </w:rPr>
              <w:t xml:space="preserve"> </w:t>
            </w:r>
          </w:p>
        </w:tc>
        <w:tc>
          <w:tcPr>
            <w:tcW w:w="1841" w:type="dxa"/>
            <w:tcMar>
              <w:top w:w="50" w:type="dxa"/>
              <w:left w:w="100" w:type="dxa"/>
            </w:tcMar>
            <w:vAlign w:val="center"/>
          </w:tcPr>
          <w:p w14:paraId="4351350B" w14:textId="470BBB35" w:rsidR="00AE3DFD" w:rsidRDefault="00B3227D">
            <w:pPr>
              <w:spacing w:after="0"/>
              <w:ind w:left="135"/>
              <w:jc w:val="center"/>
            </w:pPr>
            <w:r>
              <w:rPr>
                <w:rFonts w:ascii="Times New Roman" w:hAnsi="Times New Roman"/>
                <w:color w:val="000000"/>
                <w:sz w:val="24"/>
                <w:lang w:val="ru-RU"/>
              </w:rPr>
              <w:t>0</w:t>
            </w:r>
            <w:r w:rsidR="00C43930">
              <w:rPr>
                <w:rFonts w:ascii="Times New Roman" w:hAnsi="Times New Roman"/>
                <w:color w:val="000000"/>
                <w:sz w:val="24"/>
              </w:rPr>
              <w:t xml:space="preserve"> </w:t>
            </w:r>
          </w:p>
        </w:tc>
        <w:tc>
          <w:tcPr>
            <w:tcW w:w="1910" w:type="dxa"/>
            <w:tcMar>
              <w:top w:w="50" w:type="dxa"/>
              <w:left w:w="100" w:type="dxa"/>
            </w:tcMar>
            <w:vAlign w:val="center"/>
          </w:tcPr>
          <w:p w14:paraId="1D6CCEC6" w14:textId="77777777" w:rsidR="00AE3DFD" w:rsidRDefault="00C43930">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72454B5B"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a</w:t>
              </w:r>
              <w:r w:rsidRPr="00C43930">
                <w:rPr>
                  <w:rFonts w:ascii="Times New Roman" w:hAnsi="Times New Roman"/>
                  <w:color w:val="0000FF"/>
                  <w:u w:val="single"/>
                  <w:lang w:val="ru-RU"/>
                </w:rPr>
                <w:t>34</w:t>
              </w:r>
            </w:hyperlink>
          </w:p>
        </w:tc>
      </w:tr>
      <w:tr w:rsidR="00AE3DFD" w:rsidRPr="00C43930" w14:paraId="3730DDC0" w14:textId="77777777" w:rsidTr="002A481F">
        <w:trPr>
          <w:trHeight w:val="144"/>
          <w:tblCellSpacing w:w="20" w:type="nil"/>
        </w:trPr>
        <w:tc>
          <w:tcPr>
            <w:tcW w:w="1245" w:type="dxa"/>
            <w:tcMar>
              <w:top w:w="50" w:type="dxa"/>
              <w:left w:w="100" w:type="dxa"/>
            </w:tcMar>
            <w:vAlign w:val="center"/>
          </w:tcPr>
          <w:p w14:paraId="3DC87592" w14:textId="77777777" w:rsidR="00AE3DFD" w:rsidRDefault="00C43930">
            <w:pPr>
              <w:spacing w:after="0"/>
            </w:pPr>
            <w:r>
              <w:rPr>
                <w:rFonts w:ascii="Times New Roman" w:hAnsi="Times New Roman"/>
                <w:color w:val="000000"/>
                <w:sz w:val="24"/>
              </w:rPr>
              <w:t>2.5</w:t>
            </w:r>
          </w:p>
        </w:tc>
        <w:tc>
          <w:tcPr>
            <w:tcW w:w="4466" w:type="dxa"/>
            <w:tcMar>
              <w:top w:w="50" w:type="dxa"/>
              <w:left w:w="100" w:type="dxa"/>
            </w:tcMar>
            <w:vAlign w:val="center"/>
          </w:tcPr>
          <w:p w14:paraId="4E5331E9"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Культурное пространство Российской империи в </w:t>
            </w:r>
            <w:r>
              <w:rPr>
                <w:rFonts w:ascii="Times New Roman" w:hAnsi="Times New Roman"/>
                <w:color w:val="000000"/>
                <w:sz w:val="24"/>
              </w:rPr>
              <w:t>XVIII</w:t>
            </w:r>
            <w:r w:rsidRPr="00C43930">
              <w:rPr>
                <w:rFonts w:ascii="Times New Roman" w:hAnsi="Times New Roman"/>
                <w:color w:val="000000"/>
                <w:sz w:val="24"/>
                <w:lang w:val="ru-RU"/>
              </w:rPr>
              <w:t xml:space="preserve"> в.</w:t>
            </w:r>
          </w:p>
        </w:tc>
        <w:tc>
          <w:tcPr>
            <w:tcW w:w="1615" w:type="dxa"/>
            <w:tcMar>
              <w:top w:w="50" w:type="dxa"/>
              <w:left w:w="100" w:type="dxa"/>
            </w:tcMar>
            <w:vAlign w:val="center"/>
          </w:tcPr>
          <w:p w14:paraId="68AEA99C" w14:textId="5A448547" w:rsidR="00AE3DFD" w:rsidRPr="002A481F" w:rsidRDefault="00C43930">
            <w:pPr>
              <w:spacing w:after="0"/>
              <w:ind w:left="135"/>
              <w:jc w:val="center"/>
              <w:rPr>
                <w:lang w:val="ru-RU"/>
              </w:rPr>
            </w:pPr>
            <w:r w:rsidRPr="00C43930">
              <w:rPr>
                <w:rFonts w:ascii="Times New Roman" w:hAnsi="Times New Roman"/>
                <w:color w:val="000000"/>
                <w:sz w:val="24"/>
                <w:lang w:val="ru-RU"/>
              </w:rPr>
              <w:t xml:space="preserve"> </w:t>
            </w:r>
            <w:r w:rsidR="002A481F">
              <w:rPr>
                <w:rFonts w:ascii="Times New Roman" w:hAnsi="Times New Roman"/>
                <w:color w:val="000000"/>
                <w:sz w:val="24"/>
                <w:lang w:val="ru-RU"/>
              </w:rPr>
              <w:t>6</w:t>
            </w:r>
          </w:p>
        </w:tc>
        <w:tc>
          <w:tcPr>
            <w:tcW w:w="1841" w:type="dxa"/>
            <w:tcMar>
              <w:top w:w="50" w:type="dxa"/>
              <w:left w:w="100" w:type="dxa"/>
            </w:tcMar>
            <w:vAlign w:val="center"/>
          </w:tcPr>
          <w:p w14:paraId="0FADAA14" w14:textId="4296E3CE" w:rsidR="00AE3DFD" w:rsidRDefault="00B3227D">
            <w:pPr>
              <w:spacing w:after="0"/>
              <w:ind w:left="135"/>
              <w:jc w:val="center"/>
            </w:pPr>
            <w:r>
              <w:rPr>
                <w:rFonts w:ascii="Times New Roman" w:hAnsi="Times New Roman"/>
                <w:color w:val="000000"/>
                <w:sz w:val="24"/>
                <w:lang w:val="ru-RU"/>
              </w:rPr>
              <w:t>1</w:t>
            </w:r>
            <w:r w:rsidR="00C43930">
              <w:rPr>
                <w:rFonts w:ascii="Times New Roman" w:hAnsi="Times New Roman"/>
                <w:color w:val="000000"/>
                <w:sz w:val="24"/>
              </w:rPr>
              <w:t xml:space="preserve"> </w:t>
            </w:r>
          </w:p>
        </w:tc>
        <w:tc>
          <w:tcPr>
            <w:tcW w:w="1910" w:type="dxa"/>
            <w:tcMar>
              <w:top w:w="50" w:type="dxa"/>
              <w:left w:w="100" w:type="dxa"/>
            </w:tcMar>
            <w:vAlign w:val="center"/>
          </w:tcPr>
          <w:p w14:paraId="14628408" w14:textId="0153DDF0" w:rsidR="00AE3DFD" w:rsidRPr="00B3227D" w:rsidRDefault="00C43930">
            <w:pPr>
              <w:spacing w:after="0"/>
              <w:ind w:left="135"/>
              <w:jc w:val="center"/>
              <w:rPr>
                <w:lang w:val="ru-RU"/>
              </w:rPr>
            </w:pPr>
            <w:r>
              <w:rPr>
                <w:rFonts w:ascii="Times New Roman" w:hAnsi="Times New Roman"/>
                <w:color w:val="000000"/>
                <w:sz w:val="24"/>
              </w:rPr>
              <w:t xml:space="preserve"> </w:t>
            </w:r>
            <w:r w:rsidR="00B3227D">
              <w:rPr>
                <w:rFonts w:ascii="Times New Roman" w:hAnsi="Times New Roman"/>
                <w:color w:val="000000"/>
                <w:sz w:val="24"/>
                <w:lang w:val="ru-RU"/>
              </w:rPr>
              <w:t>0</w:t>
            </w:r>
          </w:p>
        </w:tc>
        <w:tc>
          <w:tcPr>
            <w:tcW w:w="2824" w:type="dxa"/>
            <w:tcMar>
              <w:top w:w="50" w:type="dxa"/>
              <w:left w:w="100" w:type="dxa"/>
            </w:tcMar>
            <w:vAlign w:val="center"/>
          </w:tcPr>
          <w:p w14:paraId="226FD451" w14:textId="77777777" w:rsidR="00AE3DFD" w:rsidRPr="00C43930" w:rsidRDefault="00C43930">
            <w:pPr>
              <w:spacing w:after="0"/>
              <w:ind w:left="135"/>
              <w:rPr>
                <w:lang w:val="ru-RU"/>
              </w:rPr>
            </w:pPr>
            <w:r w:rsidRPr="00C4393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43930">
                <w:rPr>
                  <w:rFonts w:ascii="Times New Roman" w:hAnsi="Times New Roman"/>
                  <w:color w:val="0000FF"/>
                  <w:u w:val="single"/>
                  <w:lang w:val="ru-RU"/>
                </w:rPr>
                <w:t>://</w:t>
              </w:r>
              <w:r>
                <w:rPr>
                  <w:rFonts w:ascii="Times New Roman" w:hAnsi="Times New Roman"/>
                  <w:color w:val="0000FF"/>
                  <w:u w:val="single"/>
                </w:rPr>
                <w:t>m</w:t>
              </w:r>
              <w:r w:rsidRPr="00C43930">
                <w:rPr>
                  <w:rFonts w:ascii="Times New Roman" w:hAnsi="Times New Roman"/>
                  <w:color w:val="0000FF"/>
                  <w:u w:val="single"/>
                  <w:lang w:val="ru-RU"/>
                </w:rPr>
                <w:t>.</w:t>
              </w:r>
              <w:r>
                <w:rPr>
                  <w:rFonts w:ascii="Times New Roman" w:hAnsi="Times New Roman"/>
                  <w:color w:val="0000FF"/>
                  <w:u w:val="single"/>
                </w:rPr>
                <w:t>edsoo</w:t>
              </w:r>
              <w:r w:rsidRPr="00C43930">
                <w:rPr>
                  <w:rFonts w:ascii="Times New Roman" w:hAnsi="Times New Roman"/>
                  <w:color w:val="0000FF"/>
                  <w:u w:val="single"/>
                  <w:lang w:val="ru-RU"/>
                </w:rPr>
                <w:t>.</w:t>
              </w:r>
              <w:r>
                <w:rPr>
                  <w:rFonts w:ascii="Times New Roman" w:hAnsi="Times New Roman"/>
                  <w:color w:val="0000FF"/>
                  <w:u w:val="single"/>
                </w:rPr>
                <w:t>ru</w:t>
              </w:r>
              <w:r w:rsidRPr="00C43930">
                <w:rPr>
                  <w:rFonts w:ascii="Times New Roman" w:hAnsi="Times New Roman"/>
                  <w:color w:val="0000FF"/>
                  <w:u w:val="single"/>
                  <w:lang w:val="ru-RU"/>
                </w:rPr>
                <w:t>/7</w:t>
              </w:r>
              <w:r>
                <w:rPr>
                  <w:rFonts w:ascii="Times New Roman" w:hAnsi="Times New Roman"/>
                  <w:color w:val="0000FF"/>
                  <w:u w:val="single"/>
                </w:rPr>
                <w:t>f</w:t>
              </w:r>
              <w:r w:rsidRPr="00C43930">
                <w:rPr>
                  <w:rFonts w:ascii="Times New Roman" w:hAnsi="Times New Roman"/>
                  <w:color w:val="0000FF"/>
                  <w:u w:val="single"/>
                  <w:lang w:val="ru-RU"/>
                </w:rPr>
                <w:t>418</w:t>
              </w:r>
              <w:r>
                <w:rPr>
                  <w:rFonts w:ascii="Times New Roman" w:hAnsi="Times New Roman"/>
                  <w:color w:val="0000FF"/>
                  <w:u w:val="single"/>
                </w:rPr>
                <w:t>a</w:t>
              </w:r>
              <w:r w:rsidRPr="00C43930">
                <w:rPr>
                  <w:rFonts w:ascii="Times New Roman" w:hAnsi="Times New Roman"/>
                  <w:color w:val="0000FF"/>
                  <w:u w:val="single"/>
                  <w:lang w:val="ru-RU"/>
                </w:rPr>
                <w:t>34</w:t>
              </w:r>
            </w:hyperlink>
          </w:p>
        </w:tc>
      </w:tr>
      <w:tr w:rsidR="005151E4" w:rsidRPr="00C43930" w14:paraId="4643D11A" w14:textId="77777777" w:rsidTr="002A481F">
        <w:trPr>
          <w:trHeight w:val="144"/>
          <w:tblCellSpacing w:w="20" w:type="nil"/>
        </w:trPr>
        <w:tc>
          <w:tcPr>
            <w:tcW w:w="1245" w:type="dxa"/>
            <w:tcMar>
              <w:top w:w="50" w:type="dxa"/>
              <w:left w:w="100" w:type="dxa"/>
            </w:tcMar>
            <w:vAlign w:val="center"/>
          </w:tcPr>
          <w:p w14:paraId="52C9F5F7" w14:textId="56558AEB" w:rsidR="005151E4" w:rsidRPr="005151E4" w:rsidRDefault="005151E4">
            <w:pPr>
              <w:spacing w:after="0"/>
              <w:rPr>
                <w:rFonts w:ascii="Times New Roman" w:hAnsi="Times New Roman"/>
                <w:color w:val="000000"/>
                <w:sz w:val="24"/>
                <w:lang w:val="ru-RU"/>
              </w:rPr>
            </w:pPr>
            <w:r>
              <w:rPr>
                <w:rFonts w:ascii="Times New Roman" w:hAnsi="Times New Roman"/>
                <w:color w:val="000000"/>
                <w:sz w:val="24"/>
                <w:lang w:val="ru-RU"/>
              </w:rPr>
              <w:t>2.6</w:t>
            </w:r>
          </w:p>
        </w:tc>
        <w:tc>
          <w:tcPr>
            <w:tcW w:w="4466" w:type="dxa"/>
            <w:tcMar>
              <w:top w:w="50" w:type="dxa"/>
              <w:left w:w="100" w:type="dxa"/>
            </w:tcMar>
            <w:vAlign w:val="center"/>
          </w:tcPr>
          <w:p w14:paraId="28EDE0D2" w14:textId="46B55DBD" w:rsidR="005151E4" w:rsidRPr="005151E4" w:rsidRDefault="005151E4">
            <w:pPr>
              <w:spacing w:after="0"/>
              <w:ind w:left="135"/>
              <w:rPr>
                <w:rFonts w:ascii="Times New Roman" w:hAnsi="Times New Roman"/>
                <w:color w:val="000000"/>
                <w:sz w:val="24"/>
                <w:lang w:val="ru-RU"/>
              </w:rPr>
            </w:pPr>
            <w:r>
              <w:rPr>
                <w:rFonts w:ascii="Times New Roman" w:hAnsi="Times New Roman"/>
                <w:color w:val="000000"/>
                <w:sz w:val="24"/>
                <w:lang w:val="ru-RU"/>
              </w:rPr>
              <w:t xml:space="preserve">Наш край в </w:t>
            </w:r>
            <w:r>
              <w:rPr>
                <w:rFonts w:ascii="Times New Roman" w:hAnsi="Times New Roman"/>
                <w:color w:val="000000"/>
                <w:sz w:val="24"/>
              </w:rPr>
              <w:t>XVIII</w:t>
            </w:r>
            <w:r>
              <w:rPr>
                <w:rFonts w:ascii="Times New Roman" w:hAnsi="Times New Roman"/>
                <w:color w:val="000000"/>
                <w:sz w:val="24"/>
                <w:lang w:val="ru-RU"/>
              </w:rPr>
              <w:t xml:space="preserve"> в</w:t>
            </w:r>
          </w:p>
        </w:tc>
        <w:tc>
          <w:tcPr>
            <w:tcW w:w="1615" w:type="dxa"/>
            <w:tcMar>
              <w:top w:w="50" w:type="dxa"/>
              <w:left w:w="100" w:type="dxa"/>
            </w:tcMar>
            <w:vAlign w:val="center"/>
          </w:tcPr>
          <w:p w14:paraId="48D694D5" w14:textId="36D9E71D" w:rsidR="005151E4" w:rsidRPr="00C43930" w:rsidRDefault="005151E4">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14:paraId="6B188039" w14:textId="35858082" w:rsidR="005151E4" w:rsidRPr="005151E4" w:rsidRDefault="0004259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14:paraId="25FC0A89" w14:textId="0ECC3E85" w:rsidR="005151E4" w:rsidRPr="005151E4" w:rsidRDefault="00B3227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824" w:type="dxa"/>
            <w:tcMar>
              <w:top w:w="50" w:type="dxa"/>
              <w:left w:w="100" w:type="dxa"/>
            </w:tcMar>
            <w:vAlign w:val="center"/>
          </w:tcPr>
          <w:p w14:paraId="512CFF1D" w14:textId="77777777" w:rsidR="005151E4" w:rsidRPr="00C43930" w:rsidRDefault="005151E4">
            <w:pPr>
              <w:spacing w:after="0"/>
              <w:ind w:left="135"/>
              <w:rPr>
                <w:rFonts w:ascii="Times New Roman" w:hAnsi="Times New Roman"/>
                <w:color w:val="000000"/>
                <w:sz w:val="24"/>
                <w:lang w:val="ru-RU"/>
              </w:rPr>
            </w:pPr>
          </w:p>
        </w:tc>
      </w:tr>
      <w:tr w:rsidR="00AE3DFD" w14:paraId="29BC17A4" w14:textId="77777777">
        <w:trPr>
          <w:trHeight w:val="144"/>
          <w:tblCellSpacing w:w="20" w:type="nil"/>
        </w:trPr>
        <w:tc>
          <w:tcPr>
            <w:tcW w:w="0" w:type="auto"/>
            <w:gridSpan w:val="2"/>
            <w:tcMar>
              <w:top w:w="50" w:type="dxa"/>
              <w:left w:w="100" w:type="dxa"/>
            </w:tcMar>
            <w:vAlign w:val="center"/>
          </w:tcPr>
          <w:p w14:paraId="1AD222C2" w14:textId="77777777" w:rsidR="00AE3DFD" w:rsidRDefault="00C4393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A8C3F5A" w14:textId="1D8EBB29" w:rsidR="00AE3DFD" w:rsidRPr="005151E4" w:rsidRDefault="00C43930">
            <w:pPr>
              <w:spacing w:after="0"/>
              <w:ind w:left="135"/>
              <w:jc w:val="center"/>
              <w:rPr>
                <w:lang w:val="ru-RU"/>
              </w:rPr>
            </w:pPr>
            <w:r>
              <w:rPr>
                <w:rFonts w:ascii="Times New Roman" w:hAnsi="Times New Roman"/>
                <w:color w:val="000000"/>
                <w:sz w:val="24"/>
              </w:rPr>
              <w:t xml:space="preserve"> </w:t>
            </w:r>
            <w:r w:rsidR="005151E4">
              <w:rPr>
                <w:rFonts w:ascii="Times New Roman" w:hAnsi="Times New Roman"/>
                <w:color w:val="000000"/>
                <w:sz w:val="24"/>
                <w:lang w:val="ru-RU"/>
              </w:rPr>
              <w:t>45</w:t>
            </w:r>
          </w:p>
        </w:tc>
        <w:tc>
          <w:tcPr>
            <w:tcW w:w="0" w:type="auto"/>
            <w:gridSpan w:val="3"/>
            <w:tcMar>
              <w:top w:w="50" w:type="dxa"/>
              <w:left w:w="100" w:type="dxa"/>
            </w:tcMar>
            <w:vAlign w:val="center"/>
          </w:tcPr>
          <w:p w14:paraId="41670F20" w14:textId="77777777" w:rsidR="00AE3DFD" w:rsidRDefault="00AE3DFD"/>
        </w:tc>
      </w:tr>
      <w:tr w:rsidR="00AE3DFD" w14:paraId="5300DA2B" w14:textId="77777777" w:rsidTr="002A481F">
        <w:trPr>
          <w:trHeight w:val="144"/>
          <w:tblCellSpacing w:w="20" w:type="nil"/>
        </w:trPr>
        <w:tc>
          <w:tcPr>
            <w:tcW w:w="0" w:type="auto"/>
            <w:gridSpan w:val="2"/>
            <w:tcMar>
              <w:top w:w="50" w:type="dxa"/>
              <w:left w:w="100" w:type="dxa"/>
            </w:tcMar>
            <w:vAlign w:val="center"/>
          </w:tcPr>
          <w:p w14:paraId="2FE3C054" w14:textId="77777777" w:rsidR="00AE3DFD" w:rsidRPr="00C43930" w:rsidRDefault="00C43930">
            <w:pPr>
              <w:spacing w:after="0"/>
              <w:ind w:left="135"/>
              <w:rPr>
                <w:lang w:val="ru-RU"/>
              </w:rPr>
            </w:pPr>
            <w:r w:rsidRPr="00C4393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4F561082" w14:textId="10D21FAC" w:rsidR="00AE3DFD" w:rsidRDefault="00C43930">
            <w:pPr>
              <w:spacing w:after="0"/>
              <w:ind w:left="135"/>
              <w:jc w:val="center"/>
            </w:pPr>
            <w:r w:rsidRPr="00C43930">
              <w:rPr>
                <w:rFonts w:ascii="Times New Roman" w:hAnsi="Times New Roman"/>
                <w:color w:val="000000"/>
                <w:sz w:val="24"/>
                <w:lang w:val="ru-RU"/>
              </w:rPr>
              <w:t xml:space="preserve"> </w:t>
            </w:r>
            <w:r w:rsidR="005151E4">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33C43BB2" w14:textId="6CB88B47" w:rsidR="00AE3DFD" w:rsidRDefault="00B3227D">
            <w:pPr>
              <w:spacing w:after="0"/>
              <w:ind w:left="135"/>
              <w:jc w:val="center"/>
            </w:pPr>
            <w:r>
              <w:rPr>
                <w:rFonts w:ascii="Times New Roman" w:hAnsi="Times New Roman"/>
                <w:color w:val="000000"/>
                <w:sz w:val="24"/>
                <w:lang w:val="ru-RU"/>
              </w:rPr>
              <w:t>3</w:t>
            </w:r>
            <w:r w:rsidR="00C43930">
              <w:rPr>
                <w:rFonts w:ascii="Times New Roman" w:hAnsi="Times New Roman"/>
                <w:color w:val="000000"/>
                <w:sz w:val="24"/>
              </w:rPr>
              <w:t xml:space="preserve"> </w:t>
            </w:r>
          </w:p>
        </w:tc>
        <w:tc>
          <w:tcPr>
            <w:tcW w:w="1910" w:type="dxa"/>
            <w:tcMar>
              <w:top w:w="50" w:type="dxa"/>
              <w:left w:w="100" w:type="dxa"/>
            </w:tcMar>
            <w:vAlign w:val="center"/>
          </w:tcPr>
          <w:p w14:paraId="0A32E7CB" w14:textId="591C9B99" w:rsidR="00AE3DFD" w:rsidRPr="00042593" w:rsidRDefault="006E62EB">
            <w:pPr>
              <w:spacing w:after="0"/>
              <w:ind w:left="135"/>
              <w:jc w:val="center"/>
              <w:rPr>
                <w:lang w:val="ru-RU"/>
              </w:rPr>
            </w:pPr>
            <w:r>
              <w:rPr>
                <w:rFonts w:ascii="Times New Roman" w:hAnsi="Times New Roman"/>
                <w:color w:val="000000"/>
                <w:sz w:val="24"/>
                <w:lang w:val="ru-RU"/>
              </w:rPr>
              <w:t>4</w:t>
            </w:r>
          </w:p>
        </w:tc>
        <w:tc>
          <w:tcPr>
            <w:tcW w:w="2824" w:type="dxa"/>
            <w:tcMar>
              <w:top w:w="50" w:type="dxa"/>
              <w:left w:w="100" w:type="dxa"/>
            </w:tcMar>
            <w:vAlign w:val="center"/>
          </w:tcPr>
          <w:p w14:paraId="5DF31F33" w14:textId="77777777" w:rsidR="00AE3DFD" w:rsidRDefault="00AE3DFD"/>
        </w:tc>
      </w:tr>
    </w:tbl>
    <w:p w14:paraId="62BE7A03" w14:textId="77777777" w:rsidR="00AE3DFD" w:rsidRDefault="00AE3DFD">
      <w:pPr>
        <w:sectPr w:rsidR="00AE3DFD">
          <w:pgSz w:w="16383" w:h="11906" w:orient="landscape"/>
          <w:pgMar w:top="1134" w:right="850" w:bottom="1134" w:left="1701" w:header="720" w:footer="720" w:gutter="0"/>
          <w:cols w:space="720"/>
        </w:sectPr>
      </w:pPr>
    </w:p>
    <w:p w14:paraId="405BAF7D" w14:textId="77777777" w:rsidR="00AE3DFD" w:rsidRDefault="00C4393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12"/>
      </w:tblGrid>
      <w:tr w:rsidR="00AE3DFD" w14:paraId="5753C0CB" w14:textId="77777777" w:rsidTr="0049482E">
        <w:trPr>
          <w:trHeight w:val="144"/>
          <w:tblCellSpacing w:w="20" w:type="nil"/>
        </w:trPr>
        <w:tc>
          <w:tcPr>
            <w:tcW w:w="1179" w:type="dxa"/>
            <w:vMerge w:val="restart"/>
            <w:tcMar>
              <w:top w:w="50" w:type="dxa"/>
              <w:left w:w="100" w:type="dxa"/>
            </w:tcMar>
            <w:vAlign w:val="center"/>
          </w:tcPr>
          <w:p w14:paraId="1868258E" w14:textId="77777777" w:rsidR="00AE3DFD" w:rsidRDefault="00C43930">
            <w:pPr>
              <w:spacing w:after="0"/>
              <w:ind w:left="135"/>
            </w:pPr>
            <w:r>
              <w:rPr>
                <w:rFonts w:ascii="Times New Roman" w:hAnsi="Times New Roman"/>
                <w:b/>
                <w:color w:val="000000"/>
                <w:sz w:val="24"/>
              </w:rPr>
              <w:t xml:space="preserve">№ п/п </w:t>
            </w:r>
          </w:p>
          <w:p w14:paraId="6E757593" w14:textId="77777777" w:rsidR="00AE3DFD" w:rsidRDefault="00AE3DFD">
            <w:pPr>
              <w:spacing w:after="0"/>
              <w:ind w:left="135"/>
            </w:pPr>
          </w:p>
        </w:tc>
        <w:tc>
          <w:tcPr>
            <w:tcW w:w="4532" w:type="dxa"/>
            <w:vMerge w:val="restart"/>
            <w:tcMar>
              <w:top w:w="50" w:type="dxa"/>
              <w:left w:w="100" w:type="dxa"/>
            </w:tcMar>
            <w:vAlign w:val="center"/>
          </w:tcPr>
          <w:p w14:paraId="2B2C8310" w14:textId="77777777" w:rsidR="00AE3DFD" w:rsidRDefault="00C43930">
            <w:pPr>
              <w:spacing w:after="0"/>
              <w:ind w:left="135"/>
            </w:pPr>
            <w:r>
              <w:rPr>
                <w:rFonts w:ascii="Times New Roman" w:hAnsi="Times New Roman"/>
                <w:b/>
                <w:color w:val="000000"/>
                <w:sz w:val="24"/>
              </w:rPr>
              <w:t xml:space="preserve">Наименование разделов и тем программы </w:t>
            </w:r>
          </w:p>
          <w:p w14:paraId="65ACBDA0" w14:textId="77777777" w:rsidR="00AE3DFD" w:rsidRDefault="00AE3DFD">
            <w:pPr>
              <w:spacing w:after="0"/>
              <w:ind w:left="135"/>
            </w:pPr>
          </w:p>
        </w:tc>
        <w:tc>
          <w:tcPr>
            <w:tcW w:w="0" w:type="auto"/>
            <w:gridSpan w:val="3"/>
            <w:tcMar>
              <w:top w:w="50" w:type="dxa"/>
              <w:left w:w="100" w:type="dxa"/>
            </w:tcMar>
            <w:vAlign w:val="center"/>
          </w:tcPr>
          <w:p w14:paraId="2EF38189" w14:textId="77777777" w:rsidR="00AE3DFD" w:rsidRDefault="00C43930">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14:paraId="4EBD3983" w14:textId="77777777" w:rsidR="00AE3DFD" w:rsidRDefault="00C43930">
            <w:pPr>
              <w:spacing w:after="0"/>
              <w:ind w:left="135"/>
            </w:pPr>
            <w:r>
              <w:rPr>
                <w:rFonts w:ascii="Times New Roman" w:hAnsi="Times New Roman"/>
                <w:b/>
                <w:color w:val="000000"/>
                <w:sz w:val="24"/>
              </w:rPr>
              <w:t xml:space="preserve">Электронные (цифровые) образовательные ресурсы </w:t>
            </w:r>
          </w:p>
          <w:p w14:paraId="4C544123" w14:textId="77777777" w:rsidR="00AE3DFD" w:rsidRDefault="00AE3DFD">
            <w:pPr>
              <w:spacing w:after="0"/>
              <w:ind w:left="135"/>
            </w:pPr>
          </w:p>
        </w:tc>
      </w:tr>
      <w:tr w:rsidR="00AE3DFD" w14:paraId="69B4B2FF" w14:textId="77777777" w:rsidTr="004133B1">
        <w:trPr>
          <w:trHeight w:val="144"/>
          <w:tblCellSpacing w:w="20" w:type="nil"/>
        </w:trPr>
        <w:tc>
          <w:tcPr>
            <w:tcW w:w="0" w:type="auto"/>
            <w:vMerge/>
            <w:tcBorders>
              <w:top w:val="nil"/>
            </w:tcBorders>
            <w:tcMar>
              <w:top w:w="50" w:type="dxa"/>
              <w:left w:w="100" w:type="dxa"/>
            </w:tcMar>
          </w:tcPr>
          <w:p w14:paraId="431806DC" w14:textId="77777777" w:rsidR="00AE3DFD" w:rsidRDefault="00AE3DFD"/>
        </w:tc>
        <w:tc>
          <w:tcPr>
            <w:tcW w:w="0" w:type="auto"/>
            <w:vMerge/>
            <w:tcBorders>
              <w:top w:val="nil"/>
            </w:tcBorders>
            <w:tcMar>
              <w:top w:w="50" w:type="dxa"/>
              <w:left w:w="100" w:type="dxa"/>
            </w:tcMar>
          </w:tcPr>
          <w:p w14:paraId="0BCBFAF8" w14:textId="77777777" w:rsidR="00AE3DFD" w:rsidRDefault="00AE3DFD"/>
        </w:tc>
        <w:tc>
          <w:tcPr>
            <w:tcW w:w="1589" w:type="dxa"/>
            <w:tcMar>
              <w:top w:w="50" w:type="dxa"/>
              <w:left w:w="100" w:type="dxa"/>
            </w:tcMar>
            <w:vAlign w:val="center"/>
          </w:tcPr>
          <w:p w14:paraId="2B67B5CA" w14:textId="77777777" w:rsidR="00AE3DFD" w:rsidRDefault="00C43930">
            <w:pPr>
              <w:spacing w:after="0"/>
              <w:ind w:left="135"/>
            </w:pPr>
            <w:r>
              <w:rPr>
                <w:rFonts w:ascii="Times New Roman" w:hAnsi="Times New Roman"/>
                <w:b/>
                <w:color w:val="000000"/>
                <w:sz w:val="24"/>
              </w:rPr>
              <w:t xml:space="preserve">Всего </w:t>
            </w:r>
          </w:p>
          <w:p w14:paraId="44B5DAFA" w14:textId="77777777" w:rsidR="00AE3DFD" w:rsidRDefault="00AE3DFD">
            <w:pPr>
              <w:spacing w:after="0"/>
              <w:ind w:left="135"/>
            </w:pPr>
          </w:p>
        </w:tc>
        <w:tc>
          <w:tcPr>
            <w:tcW w:w="1841" w:type="dxa"/>
            <w:tcMar>
              <w:top w:w="50" w:type="dxa"/>
              <w:left w:w="100" w:type="dxa"/>
            </w:tcMar>
            <w:vAlign w:val="center"/>
          </w:tcPr>
          <w:p w14:paraId="0F9E856F" w14:textId="77777777" w:rsidR="00AE3DFD" w:rsidRDefault="00C43930">
            <w:pPr>
              <w:spacing w:after="0"/>
              <w:ind w:left="135"/>
            </w:pPr>
            <w:r>
              <w:rPr>
                <w:rFonts w:ascii="Times New Roman" w:hAnsi="Times New Roman"/>
                <w:b/>
                <w:color w:val="000000"/>
                <w:sz w:val="24"/>
              </w:rPr>
              <w:t xml:space="preserve">Контрольные работы </w:t>
            </w:r>
          </w:p>
          <w:p w14:paraId="4F71BA48" w14:textId="77777777" w:rsidR="00AE3DFD" w:rsidRDefault="00AE3DFD">
            <w:pPr>
              <w:spacing w:after="0"/>
              <w:ind w:left="135"/>
            </w:pPr>
          </w:p>
        </w:tc>
        <w:tc>
          <w:tcPr>
            <w:tcW w:w="1910" w:type="dxa"/>
            <w:tcMar>
              <w:top w:w="50" w:type="dxa"/>
              <w:left w:w="100" w:type="dxa"/>
            </w:tcMar>
            <w:vAlign w:val="center"/>
          </w:tcPr>
          <w:p w14:paraId="59043685" w14:textId="77777777" w:rsidR="00AE3DFD" w:rsidRDefault="00C43930">
            <w:pPr>
              <w:spacing w:after="0"/>
              <w:ind w:left="135"/>
            </w:pPr>
            <w:r>
              <w:rPr>
                <w:rFonts w:ascii="Times New Roman" w:hAnsi="Times New Roman"/>
                <w:b/>
                <w:color w:val="000000"/>
                <w:sz w:val="24"/>
              </w:rPr>
              <w:t xml:space="preserve">Практические работы </w:t>
            </w:r>
          </w:p>
          <w:p w14:paraId="11AC6868" w14:textId="77777777" w:rsidR="00AE3DFD" w:rsidRDefault="00AE3DFD">
            <w:pPr>
              <w:spacing w:after="0"/>
              <w:ind w:left="135"/>
            </w:pPr>
          </w:p>
        </w:tc>
        <w:tc>
          <w:tcPr>
            <w:tcW w:w="0" w:type="auto"/>
            <w:vMerge/>
            <w:tcBorders>
              <w:top w:val="nil"/>
            </w:tcBorders>
            <w:tcMar>
              <w:top w:w="50" w:type="dxa"/>
              <w:left w:w="100" w:type="dxa"/>
            </w:tcMar>
          </w:tcPr>
          <w:p w14:paraId="1E2E1A53" w14:textId="77777777" w:rsidR="00AE3DFD" w:rsidRDefault="00AE3DFD"/>
        </w:tc>
      </w:tr>
      <w:tr w:rsidR="00AE3DFD" w14:paraId="4B070A6C" w14:textId="77777777">
        <w:trPr>
          <w:trHeight w:val="144"/>
          <w:tblCellSpacing w:w="20" w:type="nil"/>
        </w:trPr>
        <w:tc>
          <w:tcPr>
            <w:tcW w:w="0" w:type="auto"/>
            <w:gridSpan w:val="6"/>
            <w:tcMar>
              <w:top w:w="50" w:type="dxa"/>
              <w:left w:w="100" w:type="dxa"/>
            </w:tcMar>
            <w:vAlign w:val="center"/>
          </w:tcPr>
          <w:p w14:paraId="5443E077" w14:textId="77777777" w:rsidR="00AE3DFD" w:rsidRDefault="00C43930">
            <w:pPr>
              <w:spacing w:after="0"/>
              <w:ind w:left="135"/>
            </w:pPr>
            <w:r w:rsidRPr="00C43930">
              <w:rPr>
                <w:rFonts w:ascii="Times New Roman" w:hAnsi="Times New Roman"/>
                <w:b/>
                <w:color w:val="000000"/>
                <w:sz w:val="24"/>
                <w:lang w:val="ru-RU"/>
              </w:rPr>
              <w:t>Раздел 1.</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XIХ — начало ХХ в.</w:t>
            </w:r>
          </w:p>
        </w:tc>
      </w:tr>
      <w:tr w:rsidR="0049482E" w:rsidRPr="0049482E" w14:paraId="6C5F16A6" w14:textId="77777777" w:rsidTr="0049482E">
        <w:trPr>
          <w:trHeight w:val="144"/>
          <w:tblCellSpacing w:w="20" w:type="nil"/>
        </w:trPr>
        <w:tc>
          <w:tcPr>
            <w:tcW w:w="1179" w:type="dxa"/>
            <w:tcMar>
              <w:top w:w="50" w:type="dxa"/>
              <w:left w:w="100" w:type="dxa"/>
            </w:tcMar>
            <w:vAlign w:val="center"/>
          </w:tcPr>
          <w:p w14:paraId="6827BF3A" w14:textId="04A0B8D5" w:rsidR="0049482E" w:rsidRDefault="0049482E" w:rsidP="0049482E">
            <w:pPr>
              <w:spacing w:after="0"/>
            </w:pPr>
          </w:p>
        </w:tc>
        <w:tc>
          <w:tcPr>
            <w:tcW w:w="4532" w:type="dxa"/>
            <w:tcMar>
              <w:top w:w="50" w:type="dxa"/>
              <w:left w:w="100" w:type="dxa"/>
            </w:tcMar>
            <w:vAlign w:val="center"/>
          </w:tcPr>
          <w:p w14:paraId="57E006C9" w14:textId="44EB1415" w:rsidR="0049482E" w:rsidRPr="00345DC5" w:rsidRDefault="0049482E" w:rsidP="0049482E">
            <w:pPr>
              <w:spacing w:after="0"/>
              <w:ind w:left="135"/>
              <w:rPr>
                <w:rFonts w:ascii="Times New Roman" w:hAnsi="Times New Roman"/>
                <w:color w:val="000000"/>
                <w:sz w:val="24"/>
                <w:lang w:val="ru-RU"/>
              </w:rPr>
            </w:pPr>
            <w:r w:rsidRPr="00345DC5">
              <w:rPr>
                <w:rFonts w:ascii="Times New Roman" w:hAnsi="Times New Roman"/>
                <w:color w:val="000000"/>
                <w:sz w:val="24"/>
                <w:lang w:val="ru-RU"/>
              </w:rPr>
              <w:t>Страны Европы и Северной Америки в середине ХIХ – начале ХХ </w:t>
            </w:r>
            <w:r>
              <w:rPr>
                <w:rFonts w:ascii="Times New Roman" w:hAnsi="Times New Roman"/>
                <w:color w:val="000000"/>
                <w:sz w:val="24"/>
                <w:lang w:val="ru-RU"/>
              </w:rPr>
              <w:t>в</w:t>
            </w:r>
          </w:p>
        </w:tc>
        <w:tc>
          <w:tcPr>
            <w:tcW w:w="1589" w:type="dxa"/>
            <w:tcMar>
              <w:top w:w="50" w:type="dxa"/>
              <w:left w:w="100" w:type="dxa"/>
            </w:tcMar>
            <w:vAlign w:val="center"/>
          </w:tcPr>
          <w:p w14:paraId="48712A61" w14:textId="29D2B979" w:rsidR="0049482E" w:rsidRPr="00345DC5" w:rsidRDefault="0049482E" w:rsidP="0049482E">
            <w:pPr>
              <w:spacing w:after="0"/>
              <w:ind w:left="135"/>
              <w:jc w:val="center"/>
              <w:rPr>
                <w:rFonts w:ascii="Times New Roman" w:hAnsi="Times New Roman"/>
                <w:color w:val="000000"/>
                <w:sz w:val="24"/>
                <w:lang w:val="ru-RU"/>
              </w:rPr>
            </w:pPr>
            <w:r w:rsidRPr="00345DC5">
              <w:rPr>
                <w:rFonts w:ascii="Times New Roman" w:hAnsi="Times New Roman"/>
                <w:color w:val="000000"/>
                <w:sz w:val="24"/>
                <w:lang w:val="ru-RU"/>
              </w:rPr>
              <w:t>14</w:t>
            </w:r>
          </w:p>
        </w:tc>
        <w:tc>
          <w:tcPr>
            <w:tcW w:w="1841" w:type="dxa"/>
            <w:tcMar>
              <w:top w:w="50" w:type="dxa"/>
              <w:left w:w="100" w:type="dxa"/>
            </w:tcMar>
            <w:vAlign w:val="center"/>
          </w:tcPr>
          <w:p w14:paraId="3873B184" w14:textId="6361C3D2" w:rsidR="0049482E" w:rsidRPr="00345DC5" w:rsidRDefault="0049482E" w:rsidP="0049482E">
            <w:pPr>
              <w:spacing w:after="0"/>
              <w:ind w:left="135"/>
              <w:jc w:val="center"/>
              <w:rPr>
                <w:rFonts w:ascii="Times New Roman" w:hAnsi="Times New Roman"/>
                <w:color w:val="000000"/>
                <w:sz w:val="24"/>
                <w:lang w:val="ru-RU"/>
              </w:rPr>
            </w:pPr>
            <w:r w:rsidRPr="00345DC5">
              <w:rPr>
                <w:rFonts w:ascii="Times New Roman" w:hAnsi="Times New Roman"/>
                <w:color w:val="000000"/>
                <w:sz w:val="24"/>
                <w:lang w:val="ru-RU"/>
              </w:rPr>
              <w:t>1</w:t>
            </w:r>
          </w:p>
        </w:tc>
        <w:tc>
          <w:tcPr>
            <w:tcW w:w="1910" w:type="dxa"/>
            <w:tcMar>
              <w:top w:w="50" w:type="dxa"/>
              <w:left w:w="100" w:type="dxa"/>
            </w:tcMar>
            <w:vAlign w:val="center"/>
          </w:tcPr>
          <w:p w14:paraId="496DEC78" w14:textId="38A230C6" w:rsidR="0049482E" w:rsidRPr="00345DC5" w:rsidRDefault="0049482E" w:rsidP="0049482E">
            <w:pPr>
              <w:spacing w:after="0"/>
              <w:ind w:left="135"/>
              <w:jc w:val="center"/>
              <w:rPr>
                <w:rFonts w:ascii="Times New Roman" w:hAnsi="Times New Roman"/>
                <w:color w:val="000000"/>
                <w:sz w:val="24"/>
                <w:lang w:val="ru-RU"/>
              </w:rPr>
            </w:pPr>
            <w:r w:rsidRPr="00345DC5">
              <w:rPr>
                <w:rFonts w:ascii="Times New Roman" w:hAnsi="Times New Roman"/>
                <w:color w:val="000000"/>
                <w:sz w:val="24"/>
                <w:lang w:val="ru-RU"/>
              </w:rPr>
              <w:t>0</w:t>
            </w:r>
          </w:p>
        </w:tc>
        <w:tc>
          <w:tcPr>
            <w:tcW w:w="2812" w:type="dxa"/>
            <w:tcMar>
              <w:top w:w="50" w:type="dxa"/>
              <w:left w:w="100" w:type="dxa"/>
            </w:tcMar>
            <w:vAlign w:val="center"/>
          </w:tcPr>
          <w:p w14:paraId="1915976E" w14:textId="40E9639C" w:rsidR="0049482E" w:rsidRPr="0049482E"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adc</w:t>
              </w:r>
              <w:r w:rsidRPr="00654723">
                <w:rPr>
                  <w:rFonts w:ascii="Times New Roman" w:hAnsi="Times New Roman"/>
                  <w:color w:val="0000FF"/>
                  <w:u w:val="single"/>
                  <w:lang w:val="ru-RU"/>
                </w:rPr>
                <w:t>0</w:t>
              </w:r>
            </w:hyperlink>
          </w:p>
        </w:tc>
      </w:tr>
      <w:tr w:rsidR="0049482E" w:rsidRPr="00345DC5" w14:paraId="275ADA72" w14:textId="77777777" w:rsidTr="0049482E">
        <w:trPr>
          <w:trHeight w:val="144"/>
          <w:tblCellSpacing w:w="20" w:type="nil"/>
        </w:trPr>
        <w:tc>
          <w:tcPr>
            <w:tcW w:w="1179" w:type="dxa"/>
            <w:tcMar>
              <w:top w:w="50" w:type="dxa"/>
              <w:left w:w="100" w:type="dxa"/>
            </w:tcMar>
            <w:vAlign w:val="center"/>
          </w:tcPr>
          <w:p w14:paraId="7FF4912E" w14:textId="77777777" w:rsidR="0049482E" w:rsidRPr="0049482E" w:rsidRDefault="0049482E" w:rsidP="0049482E">
            <w:pPr>
              <w:spacing w:after="0"/>
              <w:rPr>
                <w:rFonts w:ascii="Times New Roman" w:hAnsi="Times New Roman"/>
                <w:color w:val="000000"/>
                <w:sz w:val="24"/>
                <w:lang w:val="ru-RU"/>
              </w:rPr>
            </w:pPr>
          </w:p>
        </w:tc>
        <w:tc>
          <w:tcPr>
            <w:tcW w:w="4532" w:type="dxa"/>
            <w:tcMar>
              <w:top w:w="50" w:type="dxa"/>
              <w:left w:w="100" w:type="dxa"/>
            </w:tcMar>
            <w:vAlign w:val="center"/>
          </w:tcPr>
          <w:p w14:paraId="6472883F" w14:textId="5D767A48" w:rsidR="0049482E" w:rsidRPr="00345DC5" w:rsidRDefault="0049482E" w:rsidP="0049482E">
            <w:pPr>
              <w:spacing w:after="0"/>
              <w:ind w:left="135"/>
              <w:rPr>
                <w:rFonts w:ascii="Times New Roman" w:hAnsi="Times New Roman"/>
                <w:color w:val="000000"/>
                <w:sz w:val="24"/>
                <w:lang w:val="ru-RU"/>
              </w:rPr>
            </w:pPr>
            <w:r w:rsidRPr="00345DC5">
              <w:rPr>
                <w:rFonts w:ascii="Times New Roman" w:hAnsi="Times New Roman"/>
                <w:color w:val="000000"/>
                <w:sz w:val="24"/>
                <w:lang w:val="ru-RU"/>
              </w:rPr>
              <w:t>Страны Латинской Америки в XIX – начале ХХ в.</w:t>
            </w:r>
          </w:p>
        </w:tc>
        <w:tc>
          <w:tcPr>
            <w:tcW w:w="1589" w:type="dxa"/>
            <w:tcMar>
              <w:top w:w="50" w:type="dxa"/>
              <w:left w:w="100" w:type="dxa"/>
            </w:tcMar>
            <w:vAlign w:val="center"/>
          </w:tcPr>
          <w:p w14:paraId="18E1C084" w14:textId="253DF300"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841" w:type="dxa"/>
            <w:tcMar>
              <w:top w:w="50" w:type="dxa"/>
              <w:left w:w="100" w:type="dxa"/>
            </w:tcMar>
            <w:vAlign w:val="center"/>
          </w:tcPr>
          <w:p w14:paraId="27A34373" w14:textId="24297657"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14:paraId="3D5F4ECC" w14:textId="061664E6"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12" w:type="dxa"/>
            <w:tcMar>
              <w:top w:w="50" w:type="dxa"/>
              <w:left w:w="100" w:type="dxa"/>
            </w:tcMar>
            <w:vAlign w:val="center"/>
          </w:tcPr>
          <w:p w14:paraId="0C5EAE8C" w14:textId="6C084F0D"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adc</w:t>
              </w:r>
              <w:r w:rsidRPr="00654723">
                <w:rPr>
                  <w:rFonts w:ascii="Times New Roman" w:hAnsi="Times New Roman"/>
                  <w:color w:val="0000FF"/>
                  <w:u w:val="single"/>
                  <w:lang w:val="ru-RU"/>
                </w:rPr>
                <w:t>0</w:t>
              </w:r>
            </w:hyperlink>
          </w:p>
        </w:tc>
      </w:tr>
      <w:tr w:rsidR="0049482E" w:rsidRPr="00345DC5" w14:paraId="352F7D3F" w14:textId="77777777" w:rsidTr="0049482E">
        <w:trPr>
          <w:trHeight w:val="327"/>
          <w:tblCellSpacing w:w="20" w:type="nil"/>
        </w:trPr>
        <w:tc>
          <w:tcPr>
            <w:tcW w:w="1179" w:type="dxa"/>
            <w:tcMar>
              <w:top w:w="50" w:type="dxa"/>
              <w:left w:w="100" w:type="dxa"/>
            </w:tcMar>
            <w:vAlign w:val="center"/>
          </w:tcPr>
          <w:p w14:paraId="378FC79A" w14:textId="77777777" w:rsidR="0049482E" w:rsidRPr="00345DC5" w:rsidRDefault="0049482E" w:rsidP="0049482E">
            <w:pPr>
              <w:spacing w:after="0"/>
              <w:rPr>
                <w:rFonts w:ascii="Times New Roman" w:hAnsi="Times New Roman"/>
                <w:color w:val="000000"/>
                <w:sz w:val="24"/>
                <w:lang w:val="ru-RU"/>
              </w:rPr>
            </w:pPr>
          </w:p>
        </w:tc>
        <w:tc>
          <w:tcPr>
            <w:tcW w:w="4532" w:type="dxa"/>
            <w:tcMar>
              <w:top w:w="50" w:type="dxa"/>
              <w:left w:w="100" w:type="dxa"/>
            </w:tcMar>
            <w:vAlign w:val="center"/>
          </w:tcPr>
          <w:p w14:paraId="21E93976" w14:textId="1D830F47" w:rsidR="0049482E" w:rsidRPr="00345DC5" w:rsidRDefault="0049482E" w:rsidP="0049482E">
            <w:pPr>
              <w:spacing w:after="0"/>
              <w:ind w:left="135"/>
              <w:rPr>
                <w:rFonts w:ascii="Times New Roman" w:hAnsi="Times New Roman"/>
                <w:color w:val="000000"/>
                <w:sz w:val="24"/>
                <w:lang w:val="ru-RU"/>
              </w:rPr>
            </w:pPr>
            <w:r w:rsidRPr="00345DC5">
              <w:rPr>
                <w:rFonts w:ascii="Times New Roman" w:hAnsi="Times New Roman"/>
                <w:color w:val="000000"/>
                <w:sz w:val="24"/>
                <w:lang w:val="ru-RU"/>
              </w:rPr>
              <w:t>Страны Азии в ХIХ – начале ХХ в.</w:t>
            </w:r>
          </w:p>
        </w:tc>
        <w:tc>
          <w:tcPr>
            <w:tcW w:w="1589" w:type="dxa"/>
            <w:tcMar>
              <w:top w:w="50" w:type="dxa"/>
              <w:left w:w="100" w:type="dxa"/>
            </w:tcMar>
            <w:vAlign w:val="center"/>
          </w:tcPr>
          <w:p w14:paraId="0B4E2788" w14:textId="097B1EF9"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11</w:t>
            </w:r>
          </w:p>
        </w:tc>
        <w:tc>
          <w:tcPr>
            <w:tcW w:w="1841" w:type="dxa"/>
            <w:tcMar>
              <w:top w:w="50" w:type="dxa"/>
              <w:left w:w="100" w:type="dxa"/>
            </w:tcMar>
            <w:vAlign w:val="center"/>
          </w:tcPr>
          <w:p w14:paraId="504F40B5" w14:textId="7A7B22FC"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Mar>
              <w:top w:w="50" w:type="dxa"/>
              <w:left w:w="100" w:type="dxa"/>
            </w:tcMar>
            <w:vAlign w:val="center"/>
          </w:tcPr>
          <w:p w14:paraId="0B72315B" w14:textId="785593DC"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12" w:type="dxa"/>
            <w:tcMar>
              <w:top w:w="50" w:type="dxa"/>
              <w:left w:w="100" w:type="dxa"/>
            </w:tcMar>
            <w:vAlign w:val="center"/>
          </w:tcPr>
          <w:p w14:paraId="36DC1C1E" w14:textId="4EFD5FF0"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adc</w:t>
              </w:r>
              <w:r w:rsidRPr="00654723">
                <w:rPr>
                  <w:rFonts w:ascii="Times New Roman" w:hAnsi="Times New Roman"/>
                  <w:color w:val="0000FF"/>
                  <w:u w:val="single"/>
                  <w:lang w:val="ru-RU"/>
                </w:rPr>
                <w:t>0</w:t>
              </w:r>
            </w:hyperlink>
          </w:p>
        </w:tc>
      </w:tr>
      <w:tr w:rsidR="0049482E" w14:paraId="3B0A4A5C" w14:textId="77777777" w:rsidTr="000F55FF">
        <w:trPr>
          <w:trHeight w:val="144"/>
          <w:tblCellSpacing w:w="20" w:type="nil"/>
        </w:trPr>
        <w:tc>
          <w:tcPr>
            <w:tcW w:w="0" w:type="auto"/>
            <w:gridSpan w:val="2"/>
            <w:tcMar>
              <w:top w:w="50" w:type="dxa"/>
              <w:left w:w="100" w:type="dxa"/>
            </w:tcMar>
            <w:vAlign w:val="center"/>
          </w:tcPr>
          <w:p w14:paraId="0F9DFE2C" w14:textId="77777777" w:rsidR="0049482E" w:rsidRDefault="0049482E" w:rsidP="004948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B2CA205" w14:textId="752BCD7B" w:rsidR="0049482E" w:rsidRDefault="0049482E" w:rsidP="0049482E">
            <w:pPr>
              <w:spacing w:after="0"/>
              <w:ind w:left="135"/>
              <w:jc w:val="center"/>
            </w:pPr>
            <w:r>
              <w:rPr>
                <w:rFonts w:ascii="Times New Roman" w:hAnsi="Times New Roman"/>
                <w:color w:val="000000"/>
                <w:sz w:val="24"/>
                <w:lang w:val="ru-RU"/>
              </w:rPr>
              <w:t>28</w:t>
            </w:r>
            <w:r>
              <w:rPr>
                <w:rFonts w:ascii="Times New Roman" w:hAnsi="Times New Roman"/>
                <w:color w:val="000000"/>
                <w:sz w:val="24"/>
              </w:rPr>
              <w:t xml:space="preserve"> </w:t>
            </w:r>
          </w:p>
        </w:tc>
        <w:tc>
          <w:tcPr>
            <w:tcW w:w="0" w:type="auto"/>
            <w:gridSpan w:val="3"/>
            <w:tcMar>
              <w:top w:w="50" w:type="dxa"/>
              <w:left w:w="100" w:type="dxa"/>
            </w:tcMar>
            <w:vAlign w:val="center"/>
          </w:tcPr>
          <w:p w14:paraId="3A5070F5" w14:textId="77777777" w:rsidR="0049482E" w:rsidRDefault="0049482E" w:rsidP="0049482E"/>
        </w:tc>
      </w:tr>
      <w:tr w:rsidR="0049482E" w:rsidRPr="00C43930" w14:paraId="1DCE4BE2" w14:textId="77777777" w:rsidTr="000F55FF">
        <w:trPr>
          <w:trHeight w:val="144"/>
          <w:tblCellSpacing w:w="20" w:type="nil"/>
        </w:trPr>
        <w:tc>
          <w:tcPr>
            <w:tcW w:w="0" w:type="auto"/>
            <w:gridSpan w:val="6"/>
            <w:tcMar>
              <w:top w:w="50" w:type="dxa"/>
              <w:left w:w="100" w:type="dxa"/>
            </w:tcMar>
            <w:vAlign w:val="center"/>
          </w:tcPr>
          <w:p w14:paraId="75216937" w14:textId="77777777" w:rsidR="0049482E" w:rsidRPr="00C43930" w:rsidRDefault="0049482E" w:rsidP="0049482E">
            <w:pPr>
              <w:spacing w:after="0"/>
              <w:ind w:left="135"/>
              <w:rPr>
                <w:lang w:val="ru-RU"/>
              </w:rPr>
            </w:pPr>
            <w:r w:rsidRPr="00C43930">
              <w:rPr>
                <w:rFonts w:ascii="Times New Roman" w:hAnsi="Times New Roman"/>
                <w:b/>
                <w:color w:val="000000"/>
                <w:sz w:val="24"/>
                <w:lang w:val="ru-RU"/>
              </w:rPr>
              <w:t>Раздел 2.</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История России. Российская империя во второй четверти </w:t>
            </w:r>
            <w:r>
              <w:rPr>
                <w:rFonts w:ascii="Times New Roman" w:hAnsi="Times New Roman"/>
                <w:b/>
                <w:color w:val="000000"/>
                <w:sz w:val="24"/>
              </w:rPr>
              <w:t>XIX</w:t>
            </w:r>
            <w:r w:rsidRPr="00C43930">
              <w:rPr>
                <w:rFonts w:ascii="Times New Roman" w:hAnsi="Times New Roman"/>
                <w:b/>
                <w:color w:val="000000"/>
                <w:sz w:val="24"/>
                <w:lang w:val="ru-RU"/>
              </w:rPr>
              <w:t xml:space="preserve"> - начале </w:t>
            </w:r>
            <w:r>
              <w:rPr>
                <w:rFonts w:ascii="Times New Roman" w:hAnsi="Times New Roman"/>
                <w:b/>
                <w:color w:val="000000"/>
                <w:sz w:val="24"/>
              </w:rPr>
              <w:t>XX</w:t>
            </w:r>
            <w:r w:rsidRPr="00C43930">
              <w:rPr>
                <w:rFonts w:ascii="Times New Roman" w:hAnsi="Times New Roman"/>
                <w:b/>
                <w:color w:val="000000"/>
                <w:sz w:val="24"/>
                <w:lang w:val="ru-RU"/>
              </w:rPr>
              <w:t xml:space="preserve"> в.</w:t>
            </w:r>
          </w:p>
        </w:tc>
      </w:tr>
      <w:tr w:rsidR="0049482E" w:rsidRPr="00345DC5" w14:paraId="4712D960" w14:textId="77777777" w:rsidTr="0049482E">
        <w:trPr>
          <w:trHeight w:val="144"/>
          <w:tblCellSpacing w:w="20" w:type="nil"/>
        </w:trPr>
        <w:tc>
          <w:tcPr>
            <w:tcW w:w="1179" w:type="dxa"/>
            <w:tcMar>
              <w:top w:w="50" w:type="dxa"/>
              <w:left w:w="100" w:type="dxa"/>
            </w:tcMar>
            <w:vAlign w:val="center"/>
          </w:tcPr>
          <w:p w14:paraId="3764CF65" w14:textId="77777777" w:rsidR="0049482E" w:rsidRPr="00345DC5" w:rsidRDefault="0049482E" w:rsidP="0049482E">
            <w:pPr>
              <w:spacing w:after="0"/>
              <w:rPr>
                <w:rFonts w:ascii="Times New Roman" w:hAnsi="Times New Roman"/>
                <w:color w:val="000000"/>
                <w:sz w:val="24"/>
                <w:lang w:val="ru-RU"/>
              </w:rPr>
            </w:pPr>
          </w:p>
        </w:tc>
        <w:tc>
          <w:tcPr>
            <w:tcW w:w="4532" w:type="dxa"/>
            <w:tcMar>
              <w:top w:w="50" w:type="dxa"/>
              <w:left w:w="100" w:type="dxa"/>
            </w:tcMar>
            <w:vAlign w:val="center"/>
          </w:tcPr>
          <w:p w14:paraId="31752411" w14:textId="78935EBF" w:rsidR="0049482E" w:rsidRPr="0024514A" w:rsidRDefault="0049482E" w:rsidP="0049482E">
            <w:pPr>
              <w:spacing w:after="0"/>
              <w:ind w:left="135"/>
              <w:rPr>
                <w:rFonts w:ascii="Times New Roman" w:hAnsi="Times New Roman"/>
                <w:color w:val="000000"/>
                <w:sz w:val="24"/>
                <w:lang w:val="ru-RU"/>
              </w:rPr>
            </w:pPr>
            <w:r w:rsidRPr="0024514A">
              <w:rPr>
                <w:rFonts w:ascii="Times New Roman" w:hAnsi="Times New Roman"/>
                <w:color w:val="000000"/>
                <w:sz w:val="24"/>
                <w:lang w:val="ru-RU"/>
              </w:rPr>
              <w:t>Россия на пороге ХХ в.</w:t>
            </w:r>
          </w:p>
        </w:tc>
        <w:tc>
          <w:tcPr>
            <w:tcW w:w="1589" w:type="dxa"/>
            <w:tcMar>
              <w:top w:w="50" w:type="dxa"/>
              <w:left w:w="100" w:type="dxa"/>
            </w:tcMar>
            <w:vAlign w:val="center"/>
          </w:tcPr>
          <w:p w14:paraId="75F579DD" w14:textId="48A6C212"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550FD62" w14:textId="544236D6"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6F157A3B" w14:textId="0CF04361" w:rsidR="0049482E" w:rsidRPr="00345DC5"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25FF1D46" w14:textId="32328793"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345DC5" w14:paraId="36ECE679" w14:textId="77777777" w:rsidTr="0049482E">
        <w:trPr>
          <w:trHeight w:val="144"/>
          <w:tblCellSpacing w:w="20" w:type="nil"/>
        </w:trPr>
        <w:tc>
          <w:tcPr>
            <w:tcW w:w="1179" w:type="dxa"/>
            <w:tcMar>
              <w:top w:w="50" w:type="dxa"/>
              <w:left w:w="100" w:type="dxa"/>
            </w:tcMar>
            <w:vAlign w:val="center"/>
          </w:tcPr>
          <w:p w14:paraId="2649E9B6" w14:textId="77777777" w:rsidR="0049482E" w:rsidRPr="00345DC5" w:rsidRDefault="0049482E" w:rsidP="0049482E">
            <w:pPr>
              <w:spacing w:after="0"/>
              <w:rPr>
                <w:rFonts w:ascii="Times New Roman" w:hAnsi="Times New Roman"/>
                <w:color w:val="000000"/>
                <w:sz w:val="24"/>
                <w:lang w:val="ru-RU"/>
              </w:rPr>
            </w:pPr>
          </w:p>
        </w:tc>
        <w:tc>
          <w:tcPr>
            <w:tcW w:w="4532" w:type="dxa"/>
            <w:tcMar>
              <w:top w:w="50" w:type="dxa"/>
              <w:left w:w="100" w:type="dxa"/>
            </w:tcMar>
            <w:vAlign w:val="center"/>
          </w:tcPr>
          <w:p w14:paraId="7C97BA9D" w14:textId="63E349EB" w:rsidR="0049482E" w:rsidRPr="0024514A" w:rsidRDefault="0049482E" w:rsidP="0049482E">
            <w:pPr>
              <w:spacing w:after="0"/>
              <w:ind w:left="135"/>
              <w:rPr>
                <w:rFonts w:ascii="Times New Roman" w:hAnsi="Times New Roman"/>
                <w:color w:val="000000"/>
                <w:sz w:val="24"/>
                <w:lang w:val="ru-RU"/>
              </w:rPr>
            </w:pPr>
            <w:r w:rsidRPr="0024514A">
              <w:rPr>
                <w:rFonts w:ascii="Times New Roman" w:hAnsi="Times New Roman"/>
                <w:color w:val="000000"/>
                <w:sz w:val="24"/>
                <w:lang w:val="ru-RU"/>
              </w:rPr>
              <w:t>Российская революция 1917 – 1922 гг.</w:t>
            </w:r>
          </w:p>
        </w:tc>
        <w:tc>
          <w:tcPr>
            <w:tcW w:w="1589" w:type="dxa"/>
            <w:tcMar>
              <w:top w:w="50" w:type="dxa"/>
              <w:left w:w="100" w:type="dxa"/>
            </w:tcMar>
            <w:vAlign w:val="center"/>
          </w:tcPr>
          <w:p w14:paraId="63DF0E85" w14:textId="2197B695" w:rsidR="0049482E" w:rsidRPr="00345DC5"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841" w:type="dxa"/>
            <w:tcMar>
              <w:top w:w="50" w:type="dxa"/>
              <w:left w:w="100" w:type="dxa"/>
            </w:tcMar>
            <w:vAlign w:val="center"/>
          </w:tcPr>
          <w:p w14:paraId="7F3CFD52" w14:textId="0B3E9F3D"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61CF4067" w14:textId="3C57BCBC" w:rsidR="0049482E" w:rsidRPr="00345DC5"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66E694F2" w14:textId="2B106137"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r w:rsidRPr="00654723">
              <w:rPr>
                <w:rFonts w:ascii="Times New Roman" w:hAnsi="Times New Roman"/>
                <w:color w:val="000000"/>
                <w:sz w:val="24"/>
                <w:lang w:val="ru-RU"/>
              </w:rPr>
              <w:t xml:space="preserve"> </w:t>
            </w:r>
          </w:p>
        </w:tc>
      </w:tr>
      <w:tr w:rsidR="0049482E" w:rsidRPr="00345DC5" w14:paraId="4D55F5F7" w14:textId="77777777" w:rsidTr="0049482E">
        <w:trPr>
          <w:trHeight w:val="25"/>
          <w:tblCellSpacing w:w="20" w:type="nil"/>
        </w:trPr>
        <w:tc>
          <w:tcPr>
            <w:tcW w:w="1179" w:type="dxa"/>
            <w:tcMar>
              <w:top w:w="50" w:type="dxa"/>
              <w:left w:w="100" w:type="dxa"/>
            </w:tcMar>
            <w:vAlign w:val="center"/>
          </w:tcPr>
          <w:p w14:paraId="16F4C748" w14:textId="53A4F134" w:rsidR="0049482E" w:rsidRPr="00345DC5" w:rsidRDefault="0049482E" w:rsidP="0049482E">
            <w:pPr>
              <w:spacing w:after="0"/>
              <w:rPr>
                <w:lang w:val="ru-RU"/>
              </w:rPr>
            </w:pPr>
          </w:p>
        </w:tc>
        <w:tc>
          <w:tcPr>
            <w:tcW w:w="4532" w:type="dxa"/>
            <w:tcMar>
              <w:top w:w="50" w:type="dxa"/>
              <w:left w:w="100" w:type="dxa"/>
            </w:tcMar>
            <w:vAlign w:val="center"/>
          </w:tcPr>
          <w:p w14:paraId="478DDB10" w14:textId="3C0DCA6C" w:rsidR="0049482E" w:rsidRPr="0024514A" w:rsidRDefault="0049482E" w:rsidP="0049482E">
            <w:pPr>
              <w:spacing w:after="0"/>
              <w:ind w:left="135"/>
              <w:rPr>
                <w:rFonts w:ascii="Times New Roman" w:hAnsi="Times New Roman"/>
                <w:color w:val="000000"/>
                <w:sz w:val="24"/>
                <w:lang w:val="ru-RU"/>
              </w:rPr>
            </w:pPr>
            <w:r w:rsidRPr="0024514A">
              <w:rPr>
                <w:rFonts w:ascii="Times New Roman" w:hAnsi="Times New Roman"/>
                <w:color w:val="000000"/>
                <w:sz w:val="24"/>
                <w:lang w:val="ru-RU"/>
              </w:rPr>
              <w:t>Великая Отечественная война 1941 – 1945 гг.</w:t>
            </w:r>
          </w:p>
        </w:tc>
        <w:tc>
          <w:tcPr>
            <w:tcW w:w="1589" w:type="dxa"/>
            <w:tcMar>
              <w:top w:w="50" w:type="dxa"/>
              <w:left w:w="100" w:type="dxa"/>
            </w:tcMar>
            <w:vAlign w:val="center"/>
          </w:tcPr>
          <w:p w14:paraId="2819E0B6" w14:textId="781B5BA3" w:rsidR="0049482E" w:rsidRPr="00345DC5" w:rsidRDefault="0049482E" w:rsidP="0049482E">
            <w:pPr>
              <w:spacing w:after="0"/>
              <w:ind w:left="135"/>
              <w:jc w:val="center"/>
              <w:rPr>
                <w:lang w:val="ru-RU"/>
              </w:rPr>
            </w:pPr>
            <w:r>
              <w:rPr>
                <w:lang w:val="ru-RU"/>
              </w:rPr>
              <w:t>4</w:t>
            </w:r>
          </w:p>
        </w:tc>
        <w:tc>
          <w:tcPr>
            <w:tcW w:w="1841" w:type="dxa"/>
            <w:tcMar>
              <w:top w:w="50" w:type="dxa"/>
              <w:left w:w="100" w:type="dxa"/>
            </w:tcMar>
            <w:vAlign w:val="center"/>
          </w:tcPr>
          <w:p w14:paraId="03CE6F2D" w14:textId="7C6FA56C"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218BC8A6" w14:textId="16650404" w:rsidR="0049482E" w:rsidRPr="00345DC5"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0A9D3DBB" w14:textId="6E08BA36"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345DC5" w14:paraId="4C9A028F" w14:textId="77777777" w:rsidTr="0049482E">
        <w:trPr>
          <w:trHeight w:val="144"/>
          <w:tblCellSpacing w:w="20" w:type="nil"/>
        </w:trPr>
        <w:tc>
          <w:tcPr>
            <w:tcW w:w="1179" w:type="dxa"/>
            <w:tcMar>
              <w:top w:w="50" w:type="dxa"/>
              <w:left w:w="100" w:type="dxa"/>
            </w:tcMar>
            <w:vAlign w:val="center"/>
          </w:tcPr>
          <w:p w14:paraId="75C9E60F" w14:textId="41D676F8" w:rsidR="0049482E" w:rsidRPr="00345DC5" w:rsidRDefault="0049482E" w:rsidP="0049482E">
            <w:pPr>
              <w:spacing w:after="0"/>
              <w:rPr>
                <w:lang w:val="ru-RU"/>
              </w:rPr>
            </w:pPr>
          </w:p>
        </w:tc>
        <w:tc>
          <w:tcPr>
            <w:tcW w:w="4532" w:type="dxa"/>
            <w:tcMar>
              <w:top w:w="50" w:type="dxa"/>
              <w:left w:w="100" w:type="dxa"/>
            </w:tcMar>
            <w:vAlign w:val="center"/>
          </w:tcPr>
          <w:p w14:paraId="5D8BCBC7" w14:textId="437B9F5D"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Распад СССР. Становление новой России (1992 – 1999 гг.)</w:t>
            </w:r>
          </w:p>
        </w:tc>
        <w:tc>
          <w:tcPr>
            <w:tcW w:w="1589" w:type="dxa"/>
            <w:tcMar>
              <w:top w:w="50" w:type="dxa"/>
              <w:left w:w="100" w:type="dxa"/>
            </w:tcMar>
            <w:vAlign w:val="center"/>
          </w:tcPr>
          <w:p w14:paraId="571574B9" w14:textId="789D96BD" w:rsidR="0049482E" w:rsidRPr="00345DC5" w:rsidRDefault="0049482E" w:rsidP="0049482E">
            <w:pPr>
              <w:spacing w:after="0"/>
              <w:ind w:left="135"/>
              <w:jc w:val="center"/>
              <w:rPr>
                <w:lang w:val="ru-RU"/>
              </w:rPr>
            </w:pPr>
            <w:r>
              <w:rPr>
                <w:lang w:val="ru-RU"/>
              </w:rPr>
              <w:t>2</w:t>
            </w:r>
          </w:p>
        </w:tc>
        <w:tc>
          <w:tcPr>
            <w:tcW w:w="1841" w:type="dxa"/>
            <w:tcMar>
              <w:top w:w="50" w:type="dxa"/>
              <w:left w:w="100" w:type="dxa"/>
            </w:tcMar>
            <w:vAlign w:val="center"/>
          </w:tcPr>
          <w:p w14:paraId="6D2BB878" w14:textId="622A1E43"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4150B693" w14:textId="7DCF57B7" w:rsidR="0049482E" w:rsidRPr="00345DC5"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5078FD4B" w14:textId="5FDC8CBF"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345DC5" w14:paraId="76924777" w14:textId="77777777" w:rsidTr="0049482E">
        <w:trPr>
          <w:trHeight w:val="144"/>
          <w:tblCellSpacing w:w="20" w:type="nil"/>
        </w:trPr>
        <w:tc>
          <w:tcPr>
            <w:tcW w:w="1179" w:type="dxa"/>
            <w:tcMar>
              <w:top w:w="50" w:type="dxa"/>
              <w:left w:w="100" w:type="dxa"/>
            </w:tcMar>
            <w:vAlign w:val="center"/>
          </w:tcPr>
          <w:p w14:paraId="3703612E" w14:textId="04D7DE43" w:rsidR="0049482E" w:rsidRPr="00345DC5" w:rsidRDefault="0049482E" w:rsidP="0049482E">
            <w:pPr>
              <w:spacing w:after="0"/>
              <w:rPr>
                <w:lang w:val="ru-RU"/>
              </w:rPr>
            </w:pPr>
          </w:p>
        </w:tc>
        <w:tc>
          <w:tcPr>
            <w:tcW w:w="4532" w:type="dxa"/>
            <w:tcMar>
              <w:top w:w="50" w:type="dxa"/>
              <w:left w:w="100" w:type="dxa"/>
            </w:tcMar>
            <w:vAlign w:val="center"/>
          </w:tcPr>
          <w:p w14:paraId="17B3E79F" w14:textId="6070FC92"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Возрождение страны с 2000-х гг. Воссоединение Крыма с Россией</w:t>
            </w:r>
          </w:p>
        </w:tc>
        <w:tc>
          <w:tcPr>
            <w:tcW w:w="1589" w:type="dxa"/>
            <w:tcMar>
              <w:top w:w="50" w:type="dxa"/>
              <w:left w:w="100" w:type="dxa"/>
            </w:tcMar>
            <w:vAlign w:val="center"/>
          </w:tcPr>
          <w:p w14:paraId="6BC9844B" w14:textId="69964D2B" w:rsidR="0049482E" w:rsidRPr="004133B1" w:rsidRDefault="0049482E" w:rsidP="0049482E">
            <w:pPr>
              <w:spacing w:after="0"/>
              <w:ind w:left="135"/>
              <w:jc w:val="center"/>
              <w:rPr>
                <w:rFonts w:ascii="Times New Roman" w:hAnsi="Times New Roman"/>
                <w:color w:val="000000"/>
                <w:sz w:val="24"/>
                <w:lang w:val="ru-RU"/>
              </w:rPr>
            </w:pPr>
            <w:r w:rsidRPr="004133B1">
              <w:rPr>
                <w:rFonts w:ascii="Times New Roman" w:hAnsi="Times New Roman"/>
                <w:color w:val="000000"/>
                <w:sz w:val="24"/>
                <w:lang w:val="ru-RU"/>
              </w:rPr>
              <w:t>4</w:t>
            </w:r>
          </w:p>
        </w:tc>
        <w:tc>
          <w:tcPr>
            <w:tcW w:w="1841" w:type="dxa"/>
            <w:tcMar>
              <w:top w:w="50" w:type="dxa"/>
              <w:left w:w="100" w:type="dxa"/>
            </w:tcMar>
            <w:vAlign w:val="center"/>
          </w:tcPr>
          <w:p w14:paraId="2CE520AA" w14:textId="1397DEC3"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6D22F77E" w14:textId="258C54A4" w:rsidR="0049482E" w:rsidRPr="00345DC5"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717D7F87" w14:textId="2E6E4F0D"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14:paraId="13395F4D" w14:textId="77777777" w:rsidTr="000F55FF">
        <w:trPr>
          <w:trHeight w:val="144"/>
          <w:tblCellSpacing w:w="20" w:type="nil"/>
        </w:trPr>
        <w:tc>
          <w:tcPr>
            <w:tcW w:w="0" w:type="auto"/>
            <w:gridSpan w:val="2"/>
            <w:tcMar>
              <w:top w:w="50" w:type="dxa"/>
              <w:left w:w="100" w:type="dxa"/>
            </w:tcMar>
            <w:vAlign w:val="center"/>
          </w:tcPr>
          <w:p w14:paraId="3472055E" w14:textId="77777777" w:rsidR="0049482E" w:rsidRDefault="0049482E" w:rsidP="004948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544BDEC" w14:textId="4F33FA58" w:rsidR="0049482E" w:rsidRDefault="0049482E" w:rsidP="0049482E">
            <w:pPr>
              <w:spacing w:after="0"/>
              <w:ind w:left="135"/>
              <w:jc w:val="center"/>
            </w:pPr>
            <w:r>
              <w:rPr>
                <w:rFonts w:ascii="Times New Roman" w:hAnsi="Times New Roman"/>
                <w:color w:val="000000"/>
                <w:sz w:val="24"/>
                <w:lang w:val="ru-RU"/>
              </w:rPr>
              <w:t>14</w:t>
            </w:r>
          </w:p>
        </w:tc>
        <w:tc>
          <w:tcPr>
            <w:tcW w:w="0" w:type="auto"/>
            <w:gridSpan w:val="3"/>
            <w:tcMar>
              <w:top w:w="50" w:type="dxa"/>
              <w:left w:w="100" w:type="dxa"/>
            </w:tcMar>
            <w:vAlign w:val="center"/>
          </w:tcPr>
          <w:p w14:paraId="0936B7E4" w14:textId="77777777" w:rsidR="0049482E" w:rsidRDefault="0049482E" w:rsidP="0049482E"/>
        </w:tc>
      </w:tr>
      <w:tr w:rsidR="0049482E" w:rsidRPr="00C43930" w14:paraId="797D2603" w14:textId="77777777" w:rsidTr="000F55FF">
        <w:trPr>
          <w:trHeight w:val="144"/>
          <w:tblCellSpacing w:w="20" w:type="nil"/>
        </w:trPr>
        <w:tc>
          <w:tcPr>
            <w:tcW w:w="0" w:type="auto"/>
            <w:gridSpan w:val="6"/>
            <w:tcMar>
              <w:top w:w="50" w:type="dxa"/>
              <w:left w:w="100" w:type="dxa"/>
            </w:tcMar>
            <w:vAlign w:val="center"/>
          </w:tcPr>
          <w:p w14:paraId="56A455D1" w14:textId="039B8E4F" w:rsidR="0049482E" w:rsidRPr="00C43930" w:rsidRDefault="0049482E" w:rsidP="0049482E">
            <w:pPr>
              <w:spacing w:after="0"/>
              <w:ind w:left="135"/>
              <w:rPr>
                <w:lang w:val="ru-RU"/>
              </w:rPr>
            </w:pPr>
            <w:r w:rsidRPr="00C43930">
              <w:rPr>
                <w:rFonts w:ascii="Times New Roman" w:hAnsi="Times New Roman"/>
                <w:b/>
                <w:color w:val="000000"/>
                <w:sz w:val="24"/>
                <w:lang w:val="ru-RU"/>
              </w:rPr>
              <w:t>Раздел</w:t>
            </w:r>
            <w:r>
              <w:rPr>
                <w:rFonts w:ascii="Times New Roman" w:hAnsi="Times New Roman"/>
                <w:b/>
                <w:color w:val="000000"/>
                <w:sz w:val="24"/>
                <w:lang w:val="ru-RU"/>
              </w:rPr>
              <w:t xml:space="preserve"> 3</w:t>
            </w:r>
            <w:r w:rsidRPr="00C43930">
              <w:rPr>
                <w:rFonts w:ascii="Times New Roman" w:hAnsi="Times New Roman"/>
                <w:b/>
                <w:color w:val="000000"/>
                <w:sz w:val="24"/>
                <w:lang w:val="ru-RU"/>
              </w:rPr>
              <w:t>.</w:t>
            </w:r>
            <w:r w:rsidRPr="00C43930">
              <w:rPr>
                <w:rFonts w:ascii="Times New Roman" w:hAnsi="Times New Roman"/>
                <w:color w:val="000000"/>
                <w:sz w:val="24"/>
                <w:lang w:val="ru-RU"/>
              </w:rPr>
              <w:t xml:space="preserve"> </w:t>
            </w:r>
            <w:r w:rsidRPr="00C43930">
              <w:rPr>
                <w:rFonts w:ascii="Times New Roman" w:hAnsi="Times New Roman"/>
                <w:b/>
                <w:color w:val="000000"/>
                <w:sz w:val="24"/>
                <w:lang w:val="ru-RU"/>
              </w:rPr>
              <w:t xml:space="preserve">История России. </w:t>
            </w:r>
          </w:p>
        </w:tc>
      </w:tr>
      <w:tr w:rsidR="0049482E" w:rsidRPr="00345DC5" w14:paraId="294C1B6B" w14:textId="77777777" w:rsidTr="0049482E">
        <w:trPr>
          <w:trHeight w:val="144"/>
          <w:tblCellSpacing w:w="20" w:type="nil"/>
        </w:trPr>
        <w:tc>
          <w:tcPr>
            <w:tcW w:w="1179" w:type="dxa"/>
            <w:tcMar>
              <w:top w:w="50" w:type="dxa"/>
              <w:left w:w="100" w:type="dxa"/>
            </w:tcMar>
            <w:vAlign w:val="center"/>
          </w:tcPr>
          <w:p w14:paraId="662CF2C9" w14:textId="77777777" w:rsidR="0049482E" w:rsidRPr="00345DC5" w:rsidRDefault="0049482E" w:rsidP="0049482E">
            <w:pPr>
              <w:spacing w:after="0"/>
              <w:rPr>
                <w:lang w:val="ru-RU"/>
              </w:rPr>
            </w:pPr>
          </w:p>
        </w:tc>
        <w:tc>
          <w:tcPr>
            <w:tcW w:w="4532" w:type="dxa"/>
            <w:tcMar>
              <w:top w:w="50" w:type="dxa"/>
              <w:left w:w="100" w:type="dxa"/>
            </w:tcMar>
            <w:vAlign w:val="center"/>
          </w:tcPr>
          <w:p w14:paraId="656AF716" w14:textId="7DC82A66"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Александровская эпоха: государственный либерализм</w:t>
            </w:r>
          </w:p>
        </w:tc>
        <w:tc>
          <w:tcPr>
            <w:tcW w:w="1589" w:type="dxa"/>
            <w:tcMar>
              <w:top w:w="50" w:type="dxa"/>
              <w:left w:w="100" w:type="dxa"/>
            </w:tcMar>
            <w:vAlign w:val="center"/>
          </w:tcPr>
          <w:p w14:paraId="539600AD" w14:textId="081EA08D" w:rsidR="0049482E" w:rsidRPr="004133B1" w:rsidRDefault="0049482E" w:rsidP="0049482E">
            <w:pPr>
              <w:spacing w:after="0"/>
              <w:ind w:left="135"/>
              <w:jc w:val="center"/>
              <w:rPr>
                <w:rFonts w:ascii="Times New Roman" w:hAnsi="Times New Roman"/>
                <w:color w:val="000000"/>
                <w:sz w:val="24"/>
                <w:lang w:val="ru-RU"/>
              </w:rPr>
            </w:pPr>
            <w:r w:rsidRPr="004133B1">
              <w:rPr>
                <w:rFonts w:ascii="Times New Roman" w:hAnsi="Times New Roman"/>
                <w:color w:val="000000"/>
                <w:sz w:val="24"/>
                <w:lang w:val="ru-RU"/>
              </w:rPr>
              <w:t>11</w:t>
            </w:r>
          </w:p>
        </w:tc>
        <w:tc>
          <w:tcPr>
            <w:tcW w:w="1841" w:type="dxa"/>
            <w:tcMar>
              <w:top w:w="50" w:type="dxa"/>
              <w:left w:w="100" w:type="dxa"/>
            </w:tcMar>
            <w:vAlign w:val="center"/>
          </w:tcPr>
          <w:p w14:paraId="3CA4C616" w14:textId="4449A7BF"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185020A6" w14:textId="4340BC80" w:rsidR="0049482E" w:rsidRPr="00345DC5" w:rsidRDefault="0049482E" w:rsidP="0049482E">
            <w:pPr>
              <w:spacing w:after="0"/>
              <w:ind w:left="135"/>
              <w:jc w:val="center"/>
              <w:rPr>
                <w:lang w:val="ru-RU"/>
              </w:rPr>
            </w:pPr>
            <w:r>
              <w:rPr>
                <w:lang w:val="ru-RU"/>
              </w:rPr>
              <w:t>1</w:t>
            </w:r>
          </w:p>
        </w:tc>
        <w:tc>
          <w:tcPr>
            <w:tcW w:w="2812" w:type="dxa"/>
            <w:tcMar>
              <w:top w:w="50" w:type="dxa"/>
              <w:left w:w="100" w:type="dxa"/>
            </w:tcMar>
            <w:vAlign w:val="center"/>
          </w:tcPr>
          <w:p w14:paraId="55012DEF" w14:textId="58DB77EB"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345DC5" w14:paraId="20D6384D" w14:textId="77777777" w:rsidTr="0049482E">
        <w:trPr>
          <w:trHeight w:val="144"/>
          <w:tblCellSpacing w:w="20" w:type="nil"/>
        </w:trPr>
        <w:tc>
          <w:tcPr>
            <w:tcW w:w="1179" w:type="dxa"/>
            <w:tcMar>
              <w:top w:w="50" w:type="dxa"/>
              <w:left w:w="100" w:type="dxa"/>
            </w:tcMar>
            <w:vAlign w:val="center"/>
          </w:tcPr>
          <w:p w14:paraId="1932F3F3" w14:textId="77777777" w:rsidR="0049482E" w:rsidRPr="00345DC5" w:rsidRDefault="0049482E" w:rsidP="0049482E">
            <w:pPr>
              <w:spacing w:after="0"/>
              <w:rPr>
                <w:lang w:val="ru-RU"/>
              </w:rPr>
            </w:pPr>
          </w:p>
        </w:tc>
        <w:tc>
          <w:tcPr>
            <w:tcW w:w="4532" w:type="dxa"/>
            <w:tcMar>
              <w:top w:w="50" w:type="dxa"/>
              <w:left w:w="100" w:type="dxa"/>
            </w:tcMar>
            <w:vAlign w:val="center"/>
          </w:tcPr>
          <w:p w14:paraId="52C57430" w14:textId="4CB2250D"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Николаевское самодержавие: государственный консерватизм</w:t>
            </w:r>
          </w:p>
        </w:tc>
        <w:tc>
          <w:tcPr>
            <w:tcW w:w="1589" w:type="dxa"/>
            <w:tcMar>
              <w:top w:w="50" w:type="dxa"/>
              <w:left w:w="100" w:type="dxa"/>
            </w:tcMar>
            <w:vAlign w:val="center"/>
          </w:tcPr>
          <w:p w14:paraId="7C073724" w14:textId="7925D88D" w:rsidR="0049482E" w:rsidRPr="004133B1" w:rsidRDefault="0049482E" w:rsidP="0049482E">
            <w:pPr>
              <w:spacing w:after="0"/>
              <w:ind w:left="135"/>
              <w:jc w:val="center"/>
              <w:rPr>
                <w:rFonts w:ascii="Times New Roman" w:hAnsi="Times New Roman"/>
                <w:color w:val="000000"/>
                <w:sz w:val="24"/>
                <w:lang w:val="ru-RU"/>
              </w:rPr>
            </w:pPr>
            <w:r w:rsidRPr="004133B1">
              <w:rPr>
                <w:rFonts w:ascii="Times New Roman" w:hAnsi="Times New Roman"/>
                <w:color w:val="000000"/>
                <w:sz w:val="24"/>
                <w:lang w:val="ru-RU"/>
              </w:rPr>
              <w:t>10</w:t>
            </w:r>
          </w:p>
        </w:tc>
        <w:tc>
          <w:tcPr>
            <w:tcW w:w="1841" w:type="dxa"/>
            <w:tcMar>
              <w:top w:w="50" w:type="dxa"/>
              <w:left w:w="100" w:type="dxa"/>
            </w:tcMar>
            <w:vAlign w:val="center"/>
          </w:tcPr>
          <w:p w14:paraId="3BDB5AE3" w14:textId="58B51A1C"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693A8536" w14:textId="77777777" w:rsidR="0049482E" w:rsidRPr="00345DC5" w:rsidRDefault="0049482E" w:rsidP="0049482E">
            <w:pPr>
              <w:spacing w:after="0"/>
              <w:ind w:left="135"/>
              <w:jc w:val="center"/>
              <w:rPr>
                <w:lang w:val="ru-RU"/>
              </w:rPr>
            </w:pPr>
          </w:p>
        </w:tc>
        <w:tc>
          <w:tcPr>
            <w:tcW w:w="2812" w:type="dxa"/>
            <w:tcMar>
              <w:top w:w="50" w:type="dxa"/>
              <w:left w:w="100" w:type="dxa"/>
            </w:tcMar>
            <w:vAlign w:val="center"/>
          </w:tcPr>
          <w:p w14:paraId="05156527" w14:textId="4452C4D4"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345DC5" w14:paraId="669E43AC" w14:textId="77777777" w:rsidTr="0049482E">
        <w:trPr>
          <w:trHeight w:val="144"/>
          <w:tblCellSpacing w:w="20" w:type="nil"/>
        </w:trPr>
        <w:tc>
          <w:tcPr>
            <w:tcW w:w="1179" w:type="dxa"/>
            <w:tcMar>
              <w:top w:w="50" w:type="dxa"/>
              <w:left w:w="100" w:type="dxa"/>
            </w:tcMar>
            <w:vAlign w:val="center"/>
          </w:tcPr>
          <w:p w14:paraId="4B60F965" w14:textId="7AB2CF75" w:rsidR="0049482E" w:rsidRPr="00345DC5" w:rsidRDefault="0049482E" w:rsidP="0049482E">
            <w:pPr>
              <w:spacing w:after="0"/>
              <w:rPr>
                <w:lang w:val="ru-RU"/>
              </w:rPr>
            </w:pPr>
          </w:p>
        </w:tc>
        <w:tc>
          <w:tcPr>
            <w:tcW w:w="4532" w:type="dxa"/>
            <w:tcMar>
              <w:top w:w="50" w:type="dxa"/>
              <w:left w:w="100" w:type="dxa"/>
            </w:tcMar>
            <w:vAlign w:val="center"/>
          </w:tcPr>
          <w:p w14:paraId="624C828A" w14:textId="6C93F55B"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Социальная и правовая модернизация страны при Александре II</w:t>
            </w:r>
          </w:p>
        </w:tc>
        <w:tc>
          <w:tcPr>
            <w:tcW w:w="1589" w:type="dxa"/>
            <w:tcMar>
              <w:top w:w="50" w:type="dxa"/>
              <w:left w:w="100" w:type="dxa"/>
            </w:tcMar>
            <w:vAlign w:val="center"/>
          </w:tcPr>
          <w:p w14:paraId="2C38C2B9" w14:textId="43E2DDA5" w:rsidR="0049482E" w:rsidRPr="004133B1" w:rsidRDefault="0049482E" w:rsidP="0049482E">
            <w:pPr>
              <w:spacing w:after="0"/>
              <w:ind w:left="135"/>
              <w:jc w:val="center"/>
              <w:rPr>
                <w:rFonts w:ascii="Times New Roman" w:hAnsi="Times New Roman"/>
                <w:color w:val="000000"/>
                <w:sz w:val="24"/>
                <w:lang w:val="ru-RU"/>
              </w:rPr>
            </w:pPr>
            <w:r w:rsidRPr="004133B1">
              <w:rPr>
                <w:rFonts w:ascii="Times New Roman" w:hAnsi="Times New Roman"/>
                <w:color w:val="000000"/>
                <w:sz w:val="24"/>
                <w:lang w:val="ru-RU"/>
              </w:rPr>
              <w:t>13</w:t>
            </w:r>
          </w:p>
        </w:tc>
        <w:tc>
          <w:tcPr>
            <w:tcW w:w="1841" w:type="dxa"/>
            <w:tcMar>
              <w:top w:w="50" w:type="dxa"/>
              <w:left w:w="100" w:type="dxa"/>
            </w:tcMar>
            <w:vAlign w:val="center"/>
          </w:tcPr>
          <w:p w14:paraId="1892FDD7" w14:textId="36B78834" w:rsidR="0049482E" w:rsidRPr="00345DC5"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5A20D148" w14:textId="25235D10" w:rsidR="0049482E" w:rsidRPr="00345DC5"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3809AF7E" w14:textId="13E7F29A" w:rsidR="0049482E" w:rsidRPr="00345DC5"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49482E" w14:paraId="2844F408" w14:textId="77777777" w:rsidTr="0049482E">
        <w:trPr>
          <w:trHeight w:val="144"/>
          <w:tblCellSpacing w:w="20" w:type="nil"/>
        </w:trPr>
        <w:tc>
          <w:tcPr>
            <w:tcW w:w="1179" w:type="dxa"/>
            <w:tcMar>
              <w:top w:w="50" w:type="dxa"/>
              <w:left w:w="100" w:type="dxa"/>
            </w:tcMar>
            <w:vAlign w:val="center"/>
          </w:tcPr>
          <w:p w14:paraId="62D6129D" w14:textId="7391A4E7" w:rsidR="0049482E" w:rsidRPr="0049482E" w:rsidRDefault="0049482E" w:rsidP="0049482E">
            <w:pPr>
              <w:spacing w:after="0"/>
              <w:rPr>
                <w:lang w:val="ru-RU"/>
              </w:rPr>
            </w:pPr>
          </w:p>
        </w:tc>
        <w:tc>
          <w:tcPr>
            <w:tcW w:w="4532" w:type="dxa"/>
            <w:tcMar>
              <w:top w:w="50" w:type="dxa"/>
              <w:left w:w="100" w:type="dxa"/>
            </w:tcMar>
            <w:vAlign w:val="center"/>
          </w:tcPr>
          <w:p w14:paraId="4994F224" w14:textId="23CA74A9"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Россия в 1880 – 1890-х гг.</w:t>
            </w:r>
          </w:p>
        </w:tc>
        <w:tc>
          <w:tcPr>
            <w:tcW w:w="1589" w:type="dxa"/>
            <w:tcMar>
              <w:top w:w="50" w:type="dxa"/>
              <w:left w:w="100" w:type="dxa"/>
            </w:tcMar>
            <w:vAlign w:val="center"/>
          </w:tcPr>
          <w:p w14:paraId="721A3880" w14:textId="23C6FC51" w:rsidR="0049482E" w:rsidRPr="004133B1" w:rsidRDefault="0049482E" w:rsidP="0049482E">
            <w:pPr>
              <w:spacing w:after="0"/>
              <w:ind w:left="135"/>
              <w:jc w:val="center"/>
              <w:rPr>
                <w:rFonts w:ascii="Times New Roman" w:hAnsi="Times New Roman"/>
                <w:color w:val="000000"/>
                <w:sz w:val="24"/>
                <w:lang w:val="ru-RU"/>
              </w:rPr>
            </w:pPr>
            <w:r w:rsidRPr="004133B1">
              <w:rPr>
                <w:rFonts w:ascii="Times New Roman" w:hAnsi="Times New Roman"/>
                <w:color w:val="000000"/>
                <w:sz w:val="24"/>
                <w:lang w:val="ru-RU"/>
              </w:rPr>
              <w:t>10</w:t>
            </w:r>
          </w:p>
        </w:tc>
        <w:tc>
          <w:tcPr>
            <w:tcW w:w="1841" w:type="dxa"/>
            <w:tcMar>
              <w:top w:w="50" w:type="dxa"/>
              <w:left w:w="100" w:type="dxa"/>
            </w:tcMar>
            <w:vAlign w:val="center"/>
          </w:tcPr>
          <w:p w14:paraId="72F67624" w14:textId="0338A53D" w:rsidR="0049482E" w:rsidRPr="00491E53"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741F35CA" w14:textId="58B5F28C" w:rsidR="0049482E" w:rsidRPr="00491E53"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6C5F8A2E" w14:textId="3655E36A" w:rsidR="0049482E" w:rsidRPr="0049482E"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4133B1" w14:paraId="08A42AE0" w14:textId="77777777" w:rsidTr="0049482E">
        <w:trPr>
          <w:trHeight w:val="144"/>
          <w:tblCellSpacing w:w="20" w:type="nil"/>
        </w:trPr>
        <w:tc>
          <w:tcPr>
            <w:tcW w:w="1179" w:type="dxa"/>
            <w:tcMar>
              <w:top w:w="50" w:type="dxa"/>
              <w:left w:w="100" w:type="dxa"/>
            </w:tcMar>
            <w:vAlign w:val="center"/>
          </w:tcPr>
          <w:p w14:paraId="7852B157" w14:textId="3570392A" w:rsidR="0049482E" w:rsidRPr="0049482E" w:rsidRDefault="0049482E" w:rsidP="0049482E">
            <w:pPr>
              <w:spacing w:after="0"/>
              <w:rPr>
                <w:lang w:val="ru-RU"/>
              </w:rPr>
            </w:pPr>
          </w:p>
        </w:tc>
        <w:tc>
          <w:tcPr>
            <w:tcW w:w="4532" w:type="dxa"/>
            <w:tcMar>
              <w:top w:w="50" w:type="dxa"/>
              <w:left w:w="100" w:type="dxa"/>
            </w:tcMar>
            <w:vAlign w:val="center"/>
          </w:tcPr>
          <w:p w14:paraId="176A6007" w14:textId="032B456A"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Россия на пороге ХХ в.</w:t>
            </w:r>
          </w:p>
        </w:tc>
        <w:tc>
          <w:tcPr>
            <w:tcW w:w="1589" w:type="dxa"/>
            <w:tcMar>
              <w:top w:w="50" w:type="dxa"/>
              <w:left w:w="100" w:type="dxa"/>
            </w:tcMar>
            <w:vAlign w:val="center"/>
          </w:tcPr>
          <w:p w14:paraId="66F2A51D" w14:textId="1D159DCB" w:rsidR="0049482E" w:rsidRPr="004133B1" w:rsidRDefault="0049482E" w:rsidP="0049482E">
            <w:pPr>
              <w:spacing w:after="0"/>
              <w:ind w:left="135"/>
              <w:jc w:val="center"/>
              <w:rPr>
                <w:rFonts w:ascii="Times New Roman" w:hAnsi="Times New Roman"/>
                <w:color w:val="000000"/>
                <w:sz w:val="24"/>
                <w:lang w:val="ru-RU"/>
              </w:rPr>
            </w:pPr>
            <w:r w:rsidRPr="004133B1">
              <w:rPr>
                <w:rFonts w:ascii="Times New Roman" w:hAnsi="Times New Roman"/>
                <w:color w:val="000000"/>
                <w:sz w:val="24"/>
                <w:lang w:val="ru-RU"/>
              </w:rPr>
              <w:t>12</w:t>
            </w:r>
          </w:p>
        </w:tc>
        <w:tc>
          <w:tcPr>
            <w:tcW w:w="1841" w:type="dxa"/>
            <w:tcMar>
              <w:top w:w="50" w:type="dxa"/>
              <w:left w:w="100" w:type="dxa"/>
            </w:tcMar>
            <w:vAlign w:val="center"/>
          </w:tcPr>
          <w:p w14:paraId="05B528B3" w14:textId="2F27CE55" w:rsidR="0049482E" w:rsidRPr="004133B1" w:rsidRDefault="0049482E" w:rsidP="0049482E">
            <w:pPr>
              <w:spacing w:after="0"/>
              <w:ind w:left="135"/>
              <w:jc w:val="center"/>
              <w:rPr>
                <w:lang w:val="ru-RU"/>
              </w:rPr>
            </w:pPr>
            <w:r>
              <w:rPr>
                <w:lang w:val="ru-RU"/>
              </w:rPr>
              <w:t>0</w:t>
            </w:r>
          </w:p>
        </w:tc>
        <w:tc>
          <w:tcPr>
            <w:tcW w:w="1910" w:type="dxa"/>
            <w:tcMar>
              <w:top w:w="50" w:type="dxa"/>
              <w:left w:w="100" w:type="dxa"/>
            </w:tcMar>
            <w:vAlign w:val="center"/>
          </w:tcPr>
          <w:p w14:paraId="11E7025E" w14:textId="5726C67D" w:rsidR="0049482E" w:rsidRPr="004133B1"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6652917C" w14:textId="180230A7" w:rsidR="0049482E" w:rsidRPr="004133B1"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rsidRPr="004133B1" w14:paraId="57D858C2" w14:textId="77777777" w:rsidTr="0049482E">
        <w:trPr>
          <w:trHeight w:val="144"/>
          <w:tblCellSpacing w:w="20" w:type="nil"/>
        </w:trPr>
        <w:tc>
          <w:tcPr>
            <w:tcW w:w="1179" w:type="dxa"/>
            <w:tcMar>
              <w:top w:w="50" w:type="dxa"/>
              <w:left w:w="100" w:type="dxa"/>
            </w:tcMar>
            <w:vAlign w:val="center"/>
          </w:tcPr>
          <w:p w14:paraId="7DB77DB4" w14:textId="77777777" w:rsidR="0049482E" w:rsidRPr="0049482E" w:rsidRDefault="0049482E" w:rsidP="0049482E">
            <w:pPr>
              <w:spacing w:after="0"/>
              <w:rPr>
                <w:lang w:val="ru-RU"/>
              </w:rPr>
            </w:pPr>
          </w:p>
        </w:tc>
        <w:tc>
          <w:tcPr>
            <w:tcW w:w="4532" w:type="dxa"/>
            <w:tcMar>
              <w:top w:w="50" w:type="dxa"/>
              <w:left w:w="100" w:type="dxa"/>
            </w:tcMar>
            <w:vAlign w:val="center"/>
          </w:tcPr>
          <w:p w14:paraId="035E642C" w14:textId="1E9574AF" w:rsidR="0049482E" w:rsidRPr="004133B1" w:rsidRDefault="0049482E" w:rsidP="0049482E">
            <w:pPr>
              <w:spacing w:after="0"/>
              <w:ind w:left="135"/>
              <w:rPr>
                <w:rFonts w:ascii="Times New Roman" w:hAnsi="Times New Roman"/>
                <w:color w:val="000000"/>
                <w:sz w:val="24"/>
                <w:lang w:val="ru-RU"/>
              </w:rPr>
            </w:pPr>
            <w:r w:rsidRPr="004133B1">
              <w:rPr>
                <w:rFonts w:ascii="Times New Roman" w:hAnsi="Times New Roman"/>
                <w:color w:val="000000"/>
                <w:sz w:val="24"/>
                <w:lang w:val="ru-RU"/>
              </w:rPr>
              <w:t>История нашего края в XIX ‒ начале ХХ в.</w:t>
            </w:r>
          </w:p>
        </w:tc>
        <w:tc>
          <w:tcPr>
            <w:tcW w:w="1589" w:type="dxa"/>
            <w:tcMar>
              <w:top w:w="50" w:type="dxa"/>
              <w:left w:w="100" w:type="dxa"/>
            </w:tcMar>
            <w:vAlign w:val="center"/>
          </w:tcPr>
          <w:p w14:paraId="5735902C" w14:textId="66AA2DD2" w:rsidR="0049482E" w:rsidRPr="004133B1" w:rsidRDefault="0049482E" w:rsidP="0049482E">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841" w:type="dxa"/>
            <w:tcMar>
              <w:top w:w="50" w:type="dxa"/>
              <w:left w:w="100" w:type="dxa"/>
            </w:tcMar>
            <w:vAlign w:val="center"/>
          </w:tcPr>
          <w:p w14:paraId="3CE8DDEC" w14:textId="17ECD51B" w:rsidR="0049482E" w:rsidRPr="004133B1" w:rsidRDefault="0049482E" w:rsidP="0049482E">
            <w:pPr>
              <w:spacing w:after="0"/>
              <w:ind w:left="135"/>
              <w:jc w:val="center"/>
              <w:rPr>
                <w:lang w:val="ru-RU"/>
              </w:rPr>
            </w:pPr>
            <w:r>
              <w:rPr>
                <w:lang w:val="ru-RU"/>
              </w:rPr>
              <w:t>1</w:t>
            </w:r>
          </w:p>
        </w:tc>
        <w:tc>
          <w:tcPr>
            <w:tcW w:w="1910" w:type="dxa"/>
            <w:tcMar>
              <w:top w:w="50" w:type="dxa"/>
              <w:left w:w="100" w:type="dxa"/>
            </w:tcMar>
            <w:vAlign w:val="center"/>
          </w:tcPr>
          <w:p w14:paraId="4C967CD4" w14:textId="05999D41" w:rsidR="0049482E" w:rsidRPr="004133B1" w:rsidRDefault="0049482E" w:rsidP="0049482E">
            <w:pPr>
              <w:spacing w:after="0"/>
              <w:ind w:left="135"/>
              <w:jc w:val="center"/>
              <w:rPr>
                <w:lang w:val="ru-RU"/>
              </w:rPr>
            </w:pPr>
            <w:r>
              <w:rPr>
                <w:lang w:val="ru-RU"/>
              </w:rPr>
              <w:t>0</w:t>
            </w:r>
          </w:p>
        </w:tc>
        <w:tc>
          <w:tcPr>
            <w:tcW w:w="2812" w:type="dxa"/>
            <w:tcMar>
              <w:top w:w="50" w:type="dxa"/>
              <w:left w:w="100" w:type="dxa"/>
            </w:tcMar>
            <w:vAlign w:val="center"/>
          </w:tcPr>
          <w:p w14:paraId="443F9F8A" w14:textId="271133A9" w:rsidR="0049482E" w:rsidRPr="004133B1" w:rsidRDefault="0049482E" w:rsidP="0049482E">
            <w:pPr>
              <w:spacing w:after="0"/>
              <w:ind w:left="135"/>
              <w:rPr>
                <w:lang w:val="ru-RU"/>
              </w:rPr>
            </w:pPr>
            <w:r w:rsidRPr="0065472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54723">
                <w:rPr>
                  <w:rFonts w:ascii="Times New Roman" w:hAnsi="Times New Roman"/>
                  <w:color w:val="0000FF"/>
                  <w:u w:val="single"/>
                  <w:lang w:val="ru-RU"/>
                </w:rPr>
                <w:t>://</w:t>
              </w:r>
              <w:r>
                <w:rPr>
                  <w:rFonts w:ascii="Times New Roman" w:hAnsi="Times New Roman"/>
                  <w:color w:val="0000FF"/>
                  <w:u w:val="single"/>
                </w:rPr>
                <w:t>m</w:t>
              </w:r>
              <w:r w:rsidRPr="00654723">
                <w:rPr>
                  <w:rFonts w:ascii="Times New Roman" w:hAnsi="Times New Roman"/>
                  <w:color w:val="0000FF"/>
                  <w:u w:val="single"/>
                  <w:lang w:val="ru-RU"/>
                </w:rPr>
                <w:t>.</w:t>
              </w:r>
              <w:r>
                <w:rPr>
                  <w:rFonts w:ascii="Times New Roman" w:hAnsi="Times New Roman"/>
                  <w:color w:val="0000FF"/>
                  <w:u w:val="single"/>
                </w:rPr>
                <w:t>edsoo</w:t>
              </w:r>
              <w:r w:rsidRPr="00654723">
                <w:rPr>
                  <w:rFonts w:ascii="Times New Roman" w:hAnsi="Times New Roman"/>
                  <w:color w:val="0000FF"/>
                  <w:u w:val="single"/>
                  <w:lang w:val="ru-RU"/>
                </w:rPr>
                <w:t>.</w:t>
              </w:r>
              <w:r>
                <w:rPr>
                  <w:rFonts w:ascii="Times New Roman" w:hAnsi="Times New Roman"/>
                  <w:color w:val="0000FF"/>
                  <w:u w:val="single"/>
                </w:rPr>
                <w:t>ru</w:t>
              </w:r>
              <w:r w:rsidRPr="00654723">
                <w:rPr>
                  <w:rFonts w:ascii="Times New Roman" w:hAnsi="Times New Roman"/>
                  <w:color w:val="0000FF"/>
                  <w:u w:val="single"/>
                  <w:lang w:val="ru-RU"/>
                </w:rPr>
                <w:t>/7</w:t>
              </w:r>
              <w:r>
                <w:rPr>
                  <w:rFonts w:ascii="Times New Roman" w:hAnsi="Times New Roman"/>
                  <w:color w:val="0000FF"/>
                  <w:u w:val="single"/>
                </w:rPr>
                <w:t>f</w:t>
              </w:r>
              <w:r w:rsidRPr="00654723">
                <w:rPr>
                  <w:rFonts w:ascii="Times New Roman" w:hAnsi="Times New Roman"/>
                  <w:color w:val="0000FF"/>
                  <w:u w:val="single"/>
                  <w:lang w:val="ru-RU"/>
                </w:rPr>
                <w:t>41</w:t>
              </w:r>
              <w:r>
                <w:rPr>
                  <w:rFonts w:ascii="Times New Roman" w:hAnsi="Times New Roman"/>
                  <w:color w:val="0000FF"/>
                  <w:u w:val="single"/>
                </w:rPr>
                <w:t>ac</w:t>
              </w:r>
              <w:r w:rsidRPr="00654723">
                <w:rPr>
                  <w:rFonts w:ascii="Times New Roman" w:hAnsi="Times New Roman"/>
                  <w:color w:val="0000FF"/>
                  <w:u w:val="single"/>
                  <w:lang w:val="ru-RU"/>
                </w:rPr>
                <w:t>44</w:t>
              </w:r>
            </w:hyperlink>
          </w:p>
        </w:tc>
      </w:tr>
      <w:tr w:rsidR="0049482E" w14:paraId="48570A6F" w14:textId="77777777">
        <w:trPr>
          <w:trHeight w:val="144"/>
          <w:tblCellSpacing w:w="20" w:type="nil"/>
        </w:trPr>
        <w:tc>
          <w:tcPr>
            <w:tcW w:w="0" w:type="auto"/>
            <w:gridSpan w:val="2"/>
            <w:tcMar>
              <w:top w:w="50" w:type="dxa"/>
              <w:left w:w="100" w:type="dxa"/>
            </w:tcMar>
            <w:vAlign w:val="center"/>
          </w:tcPr>
          <w:p w14:paraId="0BA97063" w14:textId="77777777" w:rsidR="0049482E" w:rsidRDefault="0049482E" w:rsidP="004948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E493A56" w14:textId="28FE2D39" w:rsidR="0049482E" w:rsidRPr="004133B1" w:rsidRDefault="0049482E" w:rsidP="0049482E">
            <w:pPr>
              <w:spacing w:after="0"/>
              <w:ind w:left="135"/>
              <w:jc w:val="center"/>
              <w:rPr>
                <w:lang w:val="ru-RU"/>
              </w:rPr>
            </w:pPr>
            <w:r>
              <w:rPr>
                <w:rFonts w:ascii="Times New Roman" w:hAnsi="Times New Roman"/>
                <w:color w:val="000000"/>
                <w:sz w:val="24"/>
                <w:lang w:val="ru-RU"/>
              </w:rPr>
              <w:t>60</w:t>
            </w:r>
          </w:p>
        </w:tc>
        <w:tc>
          <w:tcPr>
            <w:tcW w:w="0" w:type="auto"/>
            <w:gridSpan w:val="3"/>
            <w:tcMar>
              <w:top w:w="50" w:type="dxa"/>
              <w:left w:w="100" w:type="dxa"/>
            </w:tcMar>
            <w:vAlign w:val="center"/>
          </w:tcPr>
          <w:p w14:paraId="5A4FF42B" w14:textId="77777777" w:rsidR="0049482E" w:rsidRDefault="0049482E" w:rsidP="0049482E"/>
        </w:tc>
      </w:tr>
      <w:tr w:rsidR="0049482E" w14:paraId="645C825F" w14:textId="77777777" w:rsidTr="0049482E">
        <w:trPr>
          <w:trHeight w:val="144"/>
          <w:tblCellSpacing w:w="20" w:type="nil"/>
        </w:trPr>
        <w:tc>
          <w:tcPr>
            <w:tcW w:w="0" w:type="auto"/>
            <w:gridSpan w:val="2"/>
            <w:tcMar>
              <w:top w:w="50" w:type="dxa"/>
              <w:left w:w="100" w:type="dxa"/>
            </w:tcMar>
            <w:vAlign w:val="center"/>
          </w:tcPr>
          <w:p w14:paraId="4E3824FB" w14:textId="77777777" w:rsidR="0049482E" w:rsidRPr="00C43930" w:rsidRDefault="0049482E" w:rsidP="0049482E">
            <w:pPr>
              <w:spacing w:after="0"/>
              <w:ind w:left="135"/>
              <w:rPr>
                <w:lang w:val="ru-RU"/>
              </w:rPr>
            </w:pPr>
            <w:r w:rsidRPr="00C4393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AEF9729" w14:textId="372A7DD4" w:rsidR="0049482E" w:rsidRDefault="0049482E" w:rsidP="0049482E">
            <w:pPr>
              <w:spacing w:after="0"/>
              <w:ind w:left="135"/>
              <w:jc w:val="center"/>
            </w:pPr>
            <w:r>
              <w:rPr>
                <w:rFonts w:ascii="Times New Roman" w:hAnsi="Times New Roman"/>
                <w:color w:val="000000"/>
                <w:sz w:val="24"/>
                <w:lang w:val="ru-RU"/>
              </w:rPr>
              <w:t>102</w:t>
            </w:r>
            <w:r>
              <w:rPr>
                <w:rFonts w:ascii="Times New Roman" w:hAnsi="Times New Roman"/>
                <w:color w:val="000000"/>
                <w:sz w:val="24"/>
              </w:rPr>
              <w:t xml:space="preserve"> </w:t>
            </w:r>
          </w:p>
        </w:tc>
        <w:tc>
          <w:tcPr>
            <w:tcW w:w="1841" w:type="dxa"/>
            <w:tcMar>
              <w:top w:w="50" w:type="dxa"/>
              <w:left w:w="100" w:type="dxa"/>
            </w:tcMar>
            <w:vAlign w:val="center"/>
          </w:tcPr>
          <w:p w14:paraId="3486E1E7" w14:textId="77D54F2A" w:rsidR="0049482E" w:rsidRDefault="0049482E" w:rsidP="0049482E">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14:paraId="359524E0" w14:textId="4FC63569" w:rsidR="0049482E" w:rsidRDefault="0049482E" w:rsidP="0049482E">
            <w:pPr>
              <w:spacing w:after="0"/>
              <w:ind w:left="135"/>
              <w:jc w:val="center"/>
            </w:pPr>
            <w:r>
              <w:rPr>
                <w:rFonts w:ascii="Times New Roman" w:hAnsi="Times New Roman"/>
                <w:color w:val="000000"/>
                <w:sz w:val="24"/>
                <w:lang w:val="ru-RU"/>
              </w:rPr>
              <w:t>2</w:t>
            </w:r>
          </w:p>
        </w:tc>
        <w:tc>
          <w:tcPr>
            <w:tcW w:w="2812" w:type="dxa"/>
            <w:tcMar>
              <w:top w:w="50" w:type="dxa"/>
              <w:left w:w="100" w:type="dxa"/>
            </w:tcMar>
            <w:vAlign w:val="center"/>
          </w:tcPr>
          <w:p w14:paraId="35B46391" w14:textId="77777777" w:rsidR="0049482E" w:rsidRDefault="0049482E" w:rsidP="0049482E"/>
        </w:tc>
      </w:tr>
    </w:tbl>
    <w:p w14:paraId="4C026867" w14:textId="77777777" w:rsidR="00AE3DFD" w:rsidRDefault="00AE3DFD">
      <w:pPr>
        <w:sectPr w:rsidR="00AE3DFD">
          <w:pgSz w:w="16383" w:h="11906" w:orient="landscape"/>
          <w:pgMar w:top="1134" w:right="850" w:bottom="1134" w:left="1701" w:header="720" w:footer="720" w:gutter="0"/>
          <w:cols w:space="720"/>
        </w:sectPr>
      </w:pPr>
    </w:p>
    <w:p w14:paraId="6540FC2C" w14:textId="77777777" w:rsidR="00CA0637" w:rsidRPr="000969E3" w:rsidRDefault="00CA0637" w:rsidP="00CA0637">
      <w:pPr>
        <w:spacing w:after="0"/>
        <w:jc w:val="center"/>
        <w:rPr>
          <w:lang w:val="ru-RU"/>
        </w:rPr>
      </w:pPr>
      <w:bookmarkStart w:id="9" w:name="block-57298510"/>
      <w:bookmarkStart w:id="10" w:name="block-80373325"/>
      <w:bookmarkEnd w:id="8"/>
      <w:r w:rsidRPr="000969E3">
        <w:rPr>
          <w:rFonts w:ascii="Times New Roman" w:hAnsi="Times New Roman"/>
          <w:b/>
          <w:color w:val="000000"/>
          <w:sz w:val="28"/>
          <w:lang w:val="ru-RU"/>
        </w:rPr>
        <w:lastRenderedPageBreak/>
        <w:t>УЧЕБНО-МЕТОДИЧЕСКОЕ ОБЕСПЕЧЕНИЕ ОБРАЗОВАТЕЛЬНОГО ПРОЦЕССА</w:t>
      </w:r>
    </w:p>
    <w:p w14:paraId="09171D72" w14:textId="77777777" w:rsidR="00CA0637" w:rsidRPr="000969E3" w:rsidRDefault="00CA0637" w:rsidP="00CA0637">
      <w:pPr>
        <w:spacing w:after="0" w:line="480" w:lineRule="auto"/>
        <w:ind w:left="120"/>
        <w:jc w:val="center"/>
        <w:rPr>
          <w:rFonts w:ascii="Times New Roman" w:hAnsi="Times New Roman"/>
          <w:b/>
          <w:color w:val="000000"/>
          <w:sz w:val="28"/>
          <w:lang w:val="ru-RU"/>
        </w:rPr>
      </w:pPr>
      <w:r w:rsidRPr="000969E3">
        <w:rPr>
          <w:rFonts w:ascii="Times New Roman" w:hAnsi="Times New Roman"/>
          <w:b/>
          <w:color w:val="000000"/>
          <w:sz w:val="28"/>
          <w:lang w:val="ru-RU"/>
        </w:rPr>
        <w:t>ОБЯЗАТЕЛЬНЫЕ УЧЕБНЫЕ МАТЕРИАЛЫ ДЛЯ УЧЕНИКА</w:t>
      </w:r>
    </w:p>
    <w:p w14:paraId="56D162BF" w14:textId="77777777" w:rsidR="00CA0637" w:rsidRDefault="00CA0637" w:rsidP="00CA0637">
      <w:pPr>
        <w:pStyle w:val="ae"/>
        <w:numPr>
          <w:ilvl w:val="0"/>
          <w:numId w:val="3"/>
        </w:numPr>
        <w:spacing w:after="0" w:line="240" w:lineRule="auto"/>
        <w:rPr>
          <w:rFonts w:ascii="Times New Roman" w:hAnsi="Times New Roman"/>
          <w:color w:val="000000"/>
          <w:sz w:val="28"/>
          <w:lang w:val="ru-RU"/>
        </w:rPr>
      </w:pPr>
      <w:r w:rsidRPr="00666781">
        <w:rPr>
          <w:rFonts w:ascii="Times New Roman" w:hAnsi="Times New Roman"/>
          <w:color w:val="000000"/>
          <w:sz w:val="28"/>
          <w:lang w:val="ru-RU"/>
        </w:rPr>
        <w:t>История. Всеобщая история. История Древнего мира: 5-й класс: учебник. В.Р. Мединский, А.О. Чубарьян. – Москва: Просвещение, 2025.</w:t>
      </w:r>
    </w:p>
    <w:p w14:paraId="39C62C67" w14:textId="77777777" w:rsidR="00CA0637" w:rsidRDefault="00CA0637" w:rsidP="00CA0637">
      <w:pPr>
        <w:pStyle w:val="ae"/>
        <w:numPr>
          <w:ilvl w:val="0"/>
          <w:numId w:val="3"/>
        </w:numPr>
        <w:spacing w:after="0" w:line="240" w:lineRule="auto"/>
        <w:rPr>
          <w:rFonts w:ascii="Times New Roman" w:hAnsi="Times New Roman"/>
          <w:color w:val="000000"/>
          <w:sz w:val="28"/>
          <w:lang w:val="ru-RU"/>
        </w:rPr>
      </w:pPr>
      <w:r w:rsidRPr="00666781">
        <w:rPr>
          <w:rFonts w:ascii="Times New Roman" w:hAnsi="Times New Roman"/>
          <w:color w:val="000000"/>
          <w:sz w:val="28"/>
          <w:lang w:val="ru-RU"/>
        </w:rPr>
        <w:t>История. Всеобщая история. История</w:t>
      </w:r>
      <w:r>
        <w:rPr>
          <w:rFonts w:ascii="Times New Roman" w:hAnsi="Times New Roman"/>
          <w:color w:val="000000"/>
          <w:sz w:val="28"/>
          <w:lang w:val="ru-RU"/>
        </w:rPr>
        <w:t xml:space="preserve"> Средних веков: 6</w:t>
      </w:r>
      <w:r w:rsidRPr="00666781">
        <w:rPr>
          <w:rFonts w:ascii="Times New Roman" w:hAnsi="Times New Roman"/>
          <w:color w:val="000000"/>
          <w:sz w:val="28"/>
          <w:lang w:val="ru-RU"/>
        </w:rPr>
        <w:t>-й класс: учебник. В.Р. Мединский, А.О. Чубарьян. – Москва: Просвещение, 2025.</w:t>
      </w:r>
    </w:p>
    <w:p w14:paraId="02A23E4B" w14:textId="77777777" w:rsidR="00CA0637" w:rsidRPr="00ED674E" w:rsidRDefault="00CA0637" w:rsidP="00CA0637">
      <w:pPr>
        <w:pStyle w:val="ae"/>
        <w:numPr>
          <w:ilvl w:val="0"/>
          <w:numId w:val="3"/>
        </w:numPr>
        <w:spacing w:after="0" w:line="240" w:lineRule="auto"/>
        <w:rPr>
          <w:rFonts w:ascii="Times New Roman" w:hAnsi="Times New Roman"/>
          <w:sz w:val="28"/>
          <w:lang w:val="ru-RU"/>
        </w:rPr>
      </w:pPr>
      <w:r w:rsidRPr="00ED674E">
        <w:rPr>
          <w:rFonts w:ascii="Times New Roman" w:hAnsi="Times New Roman"/>
          <w:sz w:val="28"/>
          <w:lang w:val="ru-RU"/>
        </w:rPr>
        <w:t>История. Всеобщая история. История Нового времени: 7-й класс: учебник. В.Р. Мединский, А.О. Чубарьян. – Москва: Просвещение, 2025.</w:t>
      </w:r>
    </w:p>
    <w:p w14:paraId="253C72AD" w14:textId="2BDE9E05" w:rsidR="00CA0637" w:rsidRDefault="00CA0637" w:rsidP="00CA0637">
      <w:pPr>
        <w:pStyle w:val="ae"/>
        <w:numPr>
          <w:ilvl w:val="0"/>
          <w:numId w:val="3"/>
        </w:numPr>
        <w:spacing w:after="0" w:line="240" w:lineRule="auto"/>
        <w:rPr>
          <w:rFonts w:ascii="Times New Roman" w:hAnsi="Times New Roman"/>
          <w:color w:val="000000"/>
          <w:sz w:val="28"/>
          <w:lang w:val="ru-RU"/>
        </w:rPr>
      </w:pPr>
      <w:r w:rsidRPr="00666781">
        <w:rPr>
          <w:rFonts w:ascii="Times New Roman" w:hAnsi="Times New Roman"/>
          <w:color w:val="000000"/>
          <w:sz w:val="28"/>
          <w:lang w:val="ru-RU"/>
        </w:rPr>
        <w:t>История. Всеобщая история. История</w:t>
      </w:r>
      <w:r>
        <w:rPr>
          <w:rFonts w:ascii="Times New Roman" w:hAnsi="Times New Roman"/>
          <w:color w:val="000000"/>
          <w:sz w:val="28"/>
          <w:lang w:val="ru-RU"/>
        </w:rPr>
        <w:t xml:space="preserve"> Нового врем</w:t>
      </w:r>
      <w:r w:rsidR="008A5885">
        <w:rPr>
          <w:rFonts w:ascii="Times New Roman" w:hAnsi="Times New Roman"/>
          <w:color w:val="000000"/>
          <w:sz w:val="28"/>
          <w:lang w:val="ru-RU"/>
        </w:rPr>
        <w:t>е</w:t>
      </w:r>
      <w:r>
        <w:rPr>
          <w:rFonts w:ascii="Times New Roman" w:hAnsi="Times New Roman"/>
          <w:color w:val="000000"/>
          <w:sz w:val="28"/>
          <w:lang w:val="ru-RU"/>
        </w:rPr>
        <w:t>ни: 8</w:t>
      </w:r>
      <w:r w:rsidRPr="00666781">
        <w:rPr>
          <w:rFonts w:ascii="Times New Roman" w:hAnsi="Times New Roman"/>
          <w:color w:val="000000"/>
          <w:sz w:val="28"/>
          <w:lang w:val="ru-RU"/>
        </w:rPr>
        <w:t xml:space="preserve">-й класс: учебник. </w:t>
      </w:r>
      <w:r>
        <w:rPr>
          <w:rFonts w:ascii="Times New Roman" w:hAnsi="Times New Roman"/>
          <w:color w:val="000000"/>
          <w:sz w:val="28"/>
          <w:lang w:val="ru-RU"/>
        </w:rPr>
        <w:t>Под ред. А.А.Искандерова– Москва: Просвещение, 2020</w:t>
      </w:r>
      <w:r w:rsidRPr="00666781">
        <w:rPr>
          <w:rFonts w:ascii="Times New Roman" w:hAnsi="Times New Roman"/>
          <w:color w:val="000000"/>
          <w:sz w:val="28"/>
          <w:lang w:val="ru-RU"/>
        </w:rPr>
        <w:t>.</w:t>
      </w:r>
    </w:p>
    <w:p w14:paraId="1B082FDE" w14:textId="792115A3" w:rsidR="00CA0637" w:rsidRPr="005607C3" w:rsidRDefault="00CA0637" w:rsidP="00CA0637">
      <w:pPr>
        <w:pStyle w:val="ae"/>
        <w:numPr>
          <w:ilvl w:val="0"/>
          <w:numId w:val="3"/>
        </w:numPr>
        <w:spacing w:after="0" w:line="240" w:lineRule="auto"/>
        <w:rPr>
          <w:rFonts w:ascii="Times New Roman" w:hAnsi="Times New Roman"/>
          <w:color w:val="000000"/>
          <w:sz w:val="28"/>
          <w:lang w:val="ru-RU"/>
        </w:rPr>
      </w:pPr>
      <w:r>
        <w:rPr>
          <w:rFonts w:ascii="Times New Roman" w:hAnsi="Times New Roman"/>
          <w:color w:val="000000"/>
          <w:sz w:val="28"/>
          <w:lang w:val="ru-RU"/>
        </w:rPr>
        <w:t>История. Всеобщая история.</w:t>
      </w:r>
      <w:r w:rsidR="008A5885">
        <w:rPr>
          <w:rFonts w:ascii="Times New Roman" w:hAnsi="Times New Roman"/>
          <w:color w:val="000000"/>
          <w:sz w:val="28"/>
          <w:lang w:val="ru-RU"/>
        </w:rPr>
        <w:t xml:space="preserve"> </w:t>
      </w:r>
      <w:r>
        <w:rPr>
          <w:rFonts w:ascii="Times New Roman" w:hAnsi="Times New Roman"/>
          <w:color w:val="000000"/>
          <w:sz w:val="28"/>
          <w:lang w:val="ru-RU"/>
        </w:rPr>
        <w:t xml:space="preserve">История Нового </w:t>
      </w:r>
      <w:r w:rsidR="008A5885">
        <w:rPr>
          <w:rFonts w:ascii="Times New Roman" w:hAnsi="Times New Roman"/>
          <w:color w:val="000000"/>
          <w:sz w:val="28"/>
          <w:lang w:val="ru-RU"/>
        </w:rPr>
        <w:t>в</w:t>
      </w:r>
      <w:r>
        <w:rPr>
          <w:rFonts w:ascii="Times New Roman" w:hAnsi="Times New Roman"/>
          <w:color w:val="000000"/>
          <w:sz w:val="28"/>
          <w:lang w:val="ru-RU"/>
        </w:rPr>
        <w:t>ремени</w:t>
      </w:r>
      <w:r w:rsidR="008A5885">
        <w:rPr>
          <w:rFonts w:ascii="Times New Roman" w:hAnsi="Times New Roman"/>
          <w:color w:val="000000"/>
          <w:sz w:val="28"/>
          <w:lang w:val="ru-RU"/>
        </w:rPr>
        <w:t>: 9-й кл</w:t>
      </w:r>
      <w:r>
        <w:rPr>
          <w:rFonts w:ascii="Times New Roman" w:hAnsi="Times New Roman"/>
          <w:color w:val="000000"/>
          <w:sz w:val="28"/>
          <w:lang w:val="ru-RU"/>
        </w:rPr>
        <w:t>. Под ред. А.А.Искандерова– Москва: Просвещение, 2020</w:t>
      </w:r>
      <w:r w:rsidRPr="00666781">
        <w:rPr>
          <w:rFonts w:ascii="Times New Roman" w:hAnsi="Times New Roman"/>
          <w:color w:val="000000"/>
          <w:sz w:val="28"/>
          <w:lang w:val="ru-RU"/>
        </w:rPr>
        <w:t>.</w:t>
      </w:r>
    </w:p>
    <w:p w14:paraId="24211A09" w14:textId="77777777" w:rsidR="00CA0637" w:rsidRPr="005607C3" w:rsidRDefault="00CA0637" w:rsidP="00CA0637">
      <w:pPr>
        <w:pStyle w:val="ae"/>
        <w:numPr>
          <w:ilvl w:val="0"/>
          <w:numId w:val="3"/>
        </w:numPr>
        <w:spacing w:after="0" w:line="240" w:lineRule="auto"/>
        <w:rPr>
          <w:rFonts w:ascii="Times New Roman" w:hAnsi="Times New Roman"/>
          <w:sz w:val="28"/>
          <w:lang w:val="ru-RU"/>
        </w:rPr>
      </w:pPr>
      <w:r w:rsidRPr="005607C3">
        <w:rPr>
          <w:rFonts w:ascii="Times New Roman" w:hAnsi="Times New Roman"/>
          <w:sz w:val="28"/>
          <w:lang w:val="ru-RU"/>
        </w:rPr>
        <w:t xml:space="preserve">История. История России. </w:t>
      </w:r>
      <w:r w:rsidRPr="005607C3">
        <w:rPr>
          <w:rFonts w:ascii="Times New Roman" w:hAnsi="Times New Roman"/>
          <w:sz w:val="28"/>
        </w:rPr>
        <w:t>I</w:t>
      </w:r>
      <w:r w:rsidRPr="005607C3">
        <w:rPr>
          <w:rFonts w:ascii="Times New Roman" w:hAnsi="Times New Roman"/>
          <w:sz w:val="28"/>
          <w:lang w:val="ru-RU"/>
        </w:rPr>
        <w:t>Х – начало Х</w:t>
      </w:r>
      <w:r w:rsidRPr="005607C3">
        <w:rPr>
          <w:rFonts w:ascii="Times New Roman" w:hAnsi="Times New Roman"/>
          <w:sz w:val="28"/>
        </w:rPr>
        <w:t>VI</w:t>
      </w:r>
      <w:r w:rsidRPr="005607C3">
        <w:rPr>
          <w:rFonts w:ascii="Times New Roman" w:hAnsi="Times New Roman"/>
          <w:sz w:val="28"/>
          <w:lang w:val="ru-RU"/>
        </w:rPr>
        <w:t xml:space="preserve"> в. : 6-й класс: учебник. В.Р. Мединский, А.О. Чубарьян. – Москва: Просвещение, 2025.</w:t>
      </w:r>
    </w:p>
    <w:p w14:paraId="24F0A290" w14:textId="77777777" w:rsidR="00CA0637" w:rsidRPr="00ED674E" w:rsidRDefault="00CA0637" w:rsidP="00CA0637">
      <w:pPr>
        <w:pStyle w:val="ae"/>
        <w:numPr>
          <w:ilvl w:val="0"/>
          <w:numId w:val="3"/>
        </w:numPr>
        <w:spacing w:after="0" w:line="240" w:lineRule="auto"/>
        <w:rPr>
          <w:rFonts w:ascii="Times New Roman" w:hAnsi="Times New Roman"/>
          <w:sz w:val="28"/>
          <w:lang w:val="ru-RU"/>
        </w:rPr>
      </w:pPr>
      <w:r w:rsidRPr="00ED674E">
        <w:rPr>
          <w:rFonts w:ascii="Times New Roman" w:hAnsi="Times New Roman"/>
          <w:sz w:val="28"/>
          <w:lang w:val="ru-RU"/>
        </w:rPr>
        <w:t>История. История России: 7-й класс: учебник. В.Р. Мединский, А.В.Торкунов – Москва: Просвещение, 2025.</w:t>
      </w:r>
    </w:p>
    <w:p w14:paraId="3E99393E" w14:textId="1099E3F7" w:rsidR="00CA0637" w:rsidRPr="00ED674E" w:rsidRDefault="00CA0637" w:rsidP="00CA0637">
      <w:pPr>
        <w:pStyle w:val="ae"/>
        <w:numPr>
          <w:ilvl w:val="0"/>
          <w:numId w:val="3"/>
        </w:numPr>
        <w:spacing w:after="0" w:line="240" w:lineRule="auto"/>
        <w:rPr>
          <w:rFonts w:ascii="Times New Roman" w:hAnsi="Times New Roman"/>
          <w:sz w:val="28"/>
          <w:lang w:val="ru-RU"/>
        </w:rPr>
      </w:pPr>
      <w:r w:rsidRPr="00ED674E">
        <w:rPr>
          <w:rFonts w:ascii="Times New Roman" w:hAnsi="Times New Roman"/>
          <w:sz w:val="28"/>
          <w:lang w:val="ru-RU"/>
        </w:rPr>
        <w:t>История. История России</w:t>
      </w:r>
      <w:r w:rsidR="008A5885">
        <w:rPr>
          <w:rFonts w:ascii="Times New Roman" w:hAnsi="Times New Roman"/>
          <w:sz w:val="28"/>
          <w:lang w:val="ru-RU"/>
        </w:rPr>
        <w:t>.</w:t>
      </w:r>
      <w:r w:rsidRPr="00ED674E">
        <w:rPr>
          <w:rFonts w:ascii="Times New Roman" w:hAnsi="Times New Roman"/>
          <w:sz w:val="28"/>
          <w:lang w:val="ru-RU"/>
        </w:rPr>
        <w:t xml:space="preserve">.: </w:t>
      </w:r>
      <w:r w:rsidR="008A5885" w:rsidRPr="008A5885">
        <w:rPr>
          <w:rFonts w:ascii="Times New Roman" w:hAnsi="Times New Roman"/>
          <w:sz w:val="28"/>
          <w:lang w:val="ru-RU"/>
        </w:rPr>
        <w:t xml:space="preserve">Под ред А.В. Торкунова  </w:t>
      </w:r>
      <w:r w:rsidR="008A5885">
        <w:rPr>
          <w:rFonts w:ascii="Times New Roman" w:hAnsi="Times New Roman"/>
          <w:sz w:val="28"/>
          <w:lang w:val="ru-RU"/>
        </w:rPr>
        <w:t>8</w:t>
      </w:r>
      <w:r w:rsidR="008A5885" w:rsidRPr="008A5885">
        <w:rPr>
          <w:rFonts w:ascii="Times New Roman" w:hAnsi="Times New Roman"/>
          <w:sz w:val="28"/>
          <w:lang w:val="ru-RU"/>
        </w:rPr>
        <w:t>-й класс: учебник, Москва, Просвещение, 20</w:t>
      </w:r>
      <w:r w:rsidR="008A5885">
        <w:rPr>
          <w:rFonts w:ascii="Times New Roman" w:hAnsi="Times New Roman"/>
          <w:sz w:val="28"/>
          <w:lang w:val="ru-RU"/>
        </w:rPr>
        <w:t>21</w:t>
      </w:r>
      <w:r w:rsidRPr="00ED674E">
        <w:rPr>
          <w:rFonts w:ascii="Times New Roman" w:hAnsi="Times New Roman"/>
          <w:sz w:val="28"/>
          <w:lang w:val="ru-RU"/>
        </w:rPr>
        <w:t>.</w:t>
      </w:r>
    </w:p>
    <w:p w14:paraId="1735CB94" w14:textId="05480428" w:rsidR="00CA0637" w:rsidRPr="008A5885" w:rsidRDefault="00CA0637" w:rsidP="00CA0637">
      <w:pPr>
        <w:pStyle w:val="ae"/>
        <w:numPr>
          <w:ilvl w:val="0"/>
          <w:numId w:val="3"/>
        </w:numPr>
        <w:spacing w:after="0" w:line="240" w:lineRule="auto"/>
        <w:rPr>
          <w:rFonts w:ascii="Times New Roman" w:hAnsi="Times New Roman"/>
          <w:sz w:val="28"/>
          <w:lang w:val="ru-RU"/>
        </w:rPr>
      </w:pPr>
      <w:r w:rsidRPr="008A5885">
        <w:rPr>
          <w:rFonts w:ascii="Times New Roman" w:hAnsi="Times New Roman"/>
          <w:sz w:val="28"/>
          <w:lang w:val="ru-RU"/>
        </w:rPr>
        <w:t>История. История России.</w:t>
      </w:r>
      <w:r w:rsidR="008A5885">
        <w:rPr>
          <w:rFonts w:ascii="Times New Roman" w:hAnsi="Times New Roman"/>
          <w:sz w:val="28"/>
          <w:lang w:val="ru-RU"/>
        </w:rPr>
        <w:t xml:space="preserve"> </w:t>
      </w:r>
      <w:r w:rsidRPr="008A5885">
        <w:rPr>
          <w:rFonts w:ascii="Times New Roman" w:hAnsi="Times New Roman"/>
          <w:sz w:val="28"/>
          <w:lang w:val="ru-RU"/>
        </w:rPr>
        <w:t>Под ред А.В. Торкунова  9-й класс: учебник, Москва, Просвещение, 2019</w:t>
      </w:r>
    </w:p>
    <w:p w14:paraId="05CFAE42" w14:textId="77777777" w:rsidR="00CA0637" w:rsidRPr="00523AAB" w:rsidRDefault="00CA0637" w:rsidP="00CA0637">
      <w:pPr>
        <w:spacing w:after="0" w:line="240" w:lineRule="auto"/>
        <w:rPr>
          <w:lang w:val="ru-RU"/>
        </w:rPr>
      </w:pPr>
    </w:p>
    <w:p w14:paraId="0B5CC404" w14:textId="77777777" w:rsidR="00CA0637" w:rsidRPr="00523AAB" w:rsidRDefault="00CA0637" w:rsidP="00CA0637">
      <w:pPr>
        <w:spacing w:after="0"/>
        <w:ind w:left="120"/>
        <w:jc w:val="center"/>
        <w:rPr>
          <w:lang w:val="ru-RU"/>
        </w:rPr>
      </w:pPr>
    </w:p>
    <w:p w14:paraId="00D87D1D" w14:textId="77777777" w:rsidR="00CA0637" w:rsidRPr="000649E4" w:rsidRDefault="00CA0637" w:rsidP="00CA0637">
      <w:pPr>
        <w:spacing w:after="0" w:line="480" w:lineRule="auto"/>
        <w:ind w:left="120"/>
        <w:jc w:val="center"/>
        <w:rPr>
          <w:lang w:val="ru-RU"/>
        </w:rPr>
      </w:pPr>
      <w:r w:rsidRPr="000649E4">
        <w:rPr>
          <w:rFonts w:ascii="Times New Roman" w:hAnsi="Times New Roman"/>
          <w:b/>
          <w:color w:val="000000"/>
          <w:sz w:val="28"/>
          <w:lang w:val="ru-RU"/>
        </w:rPr>
        <w:t>МЕТОДИЧЕСКИЕ МАТЕРИАЛЫ ДЛЯ УЧИТЕЛЯ</w:t>
      </w:r>
    </w:p>
    <w:p w14:paraId="0C4462BB" w14:textId="77777777" w:rsidR="00CA0637" w:rsidRPr="00FF4F40" w:rsidRDefault="00CA0637" w:rsidP="00CA0637">
      <w:pPr>
        <w:pStyle w:val="1"/>
        <w:numPr>
          <w:ilvl w:val="0"/>
          <w:numId w:val="4"/>
        </w:numPr>
        <w:shd w:val="clear" w:color="auto" w:fill="FFFFFF"/>
        <w:spacing w:before="0" w:after="150"/>
        <w:textAlignment w:val="baseline"/>
        <w:rPr>
          <w:rFonts w:ascii="Times New Roman" w:hAnsi="Times New Roman" w:cs="Times New Roman"/>
          <w:b w:val="0"/>
          <w:color w:val="333333"/>
          <w:lang w:val="ru-RU"/>
        </w:rPr>
      </w:pPr>
      <w:r w:rsidRPr="000372CE">
        <w:rPr>
          <w:rFonts w:ascii="Times New Roman" w:hAnsi="Times New Roman" w:cs="Times New Roman"/>
          <w:b w:val="0"/>
          <w:color w:val="333333"/>
          <w:lang w:val="ru-RU"/>
        </w:rPr>
        <w:t>Банк заданий для текущего оценивания по учебному предмету «История». 5-9 классы (2024г.)</w:t>
      </w:r>
      <w:r>
        <w:rPr>
          <w:rFonts w:ascii="Times New Roman" w:hAnsi="Times New Roman" w:cs="Times New Roman"/>
          <w:b w:val="0"/>
          <w:color w:val="333333"/>
          <w:lang w:val="ru-RU"/>
        </w:rPr>
        <w:t>//</w:t>
      </w:r>
      <w:r w:rsidRPr="000372CE">
        <w:rPr>
          <w:lang w:val="ru-RU"/>
        </w:rPr>
        <w:t xml:space="preserve"> </w:t>
      </w:r>
      <w:hyperlink r:id="rId115" w:history="1">
        <w:r w:rsidRPr="00265B24">
          <w:rPr>
            <w:rStyle w:val="ab"/>
            <w:rFonts w:ascii="Times New Roman" w:hAnsi="Times New Roman" w:cs="Times New Roman"/>
            <w:b w:val="0"/>
            <w:lang w:val="ru-RU"/>
          </w:rPr>
          <w:t>https://edsoo.ru/2024/10/22/bank-zadanij-dlya-tekushhego-oczenivaniya-po-uchebnomu-predmetu-istoriya-5-9-klassy-2024g/</w:t>
        </w:r>
      </w:hyperlink>
    </w:p>
    <w:p w14:paraId="368C6552" w14:textId="77777777" w:rsidR="00CA0637" w:rsidRPr="005D77D3" w:rsidRDefault="00CA0637" w:rsidP="00CA0637">
      <w:pPr>
        <w:pStyle w:val="ae"/>
        <w:numPr>
          <w:ilvl w:val="0"/>
          <w:numId w:val="4"/>
        </w:numPr>
        <w:rPr>
          <w:sz w:val="28"/>
          <w:szCs w:val="28"/>
          <w:lang w:val="ru-RU"/>
        </w:rPr>
      </w:pPr>
      <w:r w:rsidRPr="001E2A13">
        <w:rPr>
          <w:rFonts w:ascii="Times New Roman" w:hAnsi="Times New Roman" w:cs="Times New Roman"/>
          <w:sz w:val="28"/>
          <w:szCs w:val="28"/>
          <w:lang w:val="ru-RU"/>
        </w:rPr>
        <w:t xml:space="preserve">Информационно-методическое письмо об особенностях преподавания учебного предмета «История» в 2025/2026 учебном  году </w:t>
      </w:r>
      <w:r>
        <w:rPr>
          <w:rFonts w:ascii="Times New Roman" w:hAnsi="Times New Roman" w:cs="Times New Roman"/>
          <w:sz w:val="28"/>
          <w:szCs w:val="28"/>
          <w:lang w:val="ru-RU"/>
        </w:rPr>
        <w:t>//</w:t>
      </w:r>
      <w:r w:rsidRPr="005D77D3">
        <w:rPr>
          <w:rFonts w:ascii="Times New Roman" w:hAnsi="Times New Roman" w:cs="Times New Roman"/>
          <w:sz w:val="28"/>
          <w:szCs w:val="28"/>
          <w:lang w:val="ru-RU"/>
        </w:rPr>
        <w:t>https://edsoo.ru/mr-istoriya/</w:t>
      </w:r>
    </w:p>
    <w:p w14:paraId="4317C169" w14:textId="77777777" w:rsidR="00CA0637" w:rsidRPr="005D77D3" w:rsidRDefault="00CA0637" w:rsidP="00CA0637">
      <w:pPr>
        <w:pStyle w:val="ae"/>
        <w:numPr>
          <w:ilvl w:val="0"/>
          <w:numId w:val="4"/>
        </w:numPr>
        <w:rPr>
          <w:sz w:val="28"/>
          <w:szCs w:val="28"/>
          <w:lang w:val="ru-RU"/>
        </w:rPr>
      </w:pPr>
      <w:r w:rsidRPr="001E2A13">
        <w:rPr>
          <w:rFonts w:ascii="Times New Roman" w:hAnsi="Times New Roman" w:cs="Times New Roman"/>
          <w:sz w:val="28"/>
          <w:szCs w:val="28"/>
          <w:lang w:val="ru-RU"/>
        </w:rPr>
        <w:t xml:space="preserve">Историческое просвещение. Методические видеоуроки </w:t>
      </w:r>
      <w:r>
        <w:rPr>
          <w:rFonts w:ascii="Times New Roman" w:hAnsi="Times New Roman" w:cs="Times New Roman"/>
          <w:sz w:val="28"/>
          <w:szCs w:val="28"/>
          <w:lang w:val="ru-RU"/>
        </w:rPr>
        <w:t>//</w:t>
      </w:r>
      <w:r w:rsidRPr="005D77D3">
        <w:rPr>
          <w:sz w:val="28"/>
          <w:szCs w:val="28"/>
          <w:lang w:val="ru-RU"/>
        </w:rPr>
        <w:t xml:space="preserve"> </w:t>
      </w:r>
      <w:hyperlink r:id="rId116" w:history="1">
        <w:r w:rsidRPr="00265B24">
          <w:rPr>
            <w:rStyle w:val="ab"/>
            <w:sz w:val="28"/>
            <w:szCs w:val="28"/>
            <w:lang w:val="ru-RU"/>
          </w:rPr>
          <w:t>https://edsoo.ru/istoricheskoe-prosveshhenie-videolekczii/</w:t>
        </w:r>
      </w:hyperlink>
    </w:p>
    <w:p w14:paraId="0163A760" w14:textId="77777777" w:rsidR="00CA0637" w:rsidRPr="001E2A13" w:rsidRDefault="00E34A83" w:rsidP="00CA0637">
      <w:pPr>
        <w:pStyle w:val="ae"/>
        <w:numPr>
          <w:ilvl w:val="0"/>
          <w:numId w:val="4"/>
        </w:numPr>
        <w:rPr>
          <w:sz w:val="28"/>
          <w:szCs w:val="28"/>
          <w:lang w:val="ru-RU"/>
        </w:rPr>
      </w:pPr>
      <w:hyperlink r:id="rId117" w:history="1">
        <w:r w:rsidR="00CA0637" w:rsidRPr="001E2A13">
          <w:rPr>
            <w:rStyle w:val="ab"/>
            <w:rFonts w:ascii="Times New Roman" w:hAnsi="Times New Roman" w:cs="Times New Roman"/>
            <w:color w:val="auto"/>
            <w:sz w:val="28"/>
            <w:szCs w:val="28"/>
            <w:u w:val="none"/>
            <w:bdr w:val="none" w:sz="0" w:space="0" w:color="auto" w:frame="1"/>
            <w:lang w:val="ru-RU"/>
          </w:rPr>
          <w:t>Методические рекомендации. Система оценки достижений планируемых предметных результатов освоения учебного предмета «История» 5-9 классы (2023 г.)</w:t>
        </w:r>
      </w:hyperlink>
      <w:r w:rsidR="00CA0637" w:rsidRPr="001E2A13">
        <w:rPr>
          <w:rFonts w:ascii="Times New Roman" w:hAnsi="Times New Roman" w:cs="Times New Roman"/>
          <w:sz w:val="28"/>
          <w:szCs w:val="28"/>
          <w:lang w:val="ru-RU"/>
        </w:rPr>
        <w:t xml:space="preserve">// </w:t>
      </w:r>
      <w:hyperlink r:id="rId118" w:history="1">
        <w:r w:rsidR="00CA0637" w:rsidRPr="001E2A13">
          <w:rPr>
            <w:rStyle w:val="ab"/>
            <w:rFonts w:ascii="Times New Roman" w:hAnsi="Times New Roman" w:cs="Times New Roman"/>
            <w:sz w:val="28"/>
            <w:szCs w:val="28"/>
            <w:lang w:val="ru-RU"/>
          </w:rPr>
          <w:t>https://edsoo.ru/2024/01/17/sistema-oczenki-dostizhenij-planiruemyh-predmetnyh-rezultatov-osvoeniya-uchebnogo-predmeta-istoriya-5-9-klassy-2023-g/</w:t>
        </w:r>
      </w:hyperlink>
    </w:p>
    <w:p w14:paraId="6718B343" w14:textId="77777777" w:rsidR="00CA0637" w:rsidRPr="00FF4F40" w:rsidRDefault="00CA0637" w:rsidP="00CA0637">
      <w:pPr>
        <w:pStyle w:val="ae"/>
        <w:ind w:left="479"/>
        <w:rPr>
          <w:sz w:val="28"/>
          <w:szCs w:val="28"/>
          <w:lang w:val="ru-RU"/>
        </w:rPr>
      </w:pPr>
    </w:p>
    <w:p w14:paraId="39A203AF" w14:textId="77777777" w:rsidR="00CA0637" w:rsidRPr="00032AE1" w:rsidRDefault="00CA0637" w:rsidP="00CA0637">
      <w:pPr>
        <w:rPr>
          <w:rFonts w:ascii="Times New Roman" w:hAnsi="Times New Roman" w:cs="Times New Roman"/>
          <w:sz w:val="28"/>
          <w:szCs w:val="28"/>
          <w:lang w:val="ru-RU"/>
        </w:rPr>
      </w:pPr>
    </w:p>
    <w:p w14:paraId="1774168F" w14:textId="77777777" w:rsidR="00CA0637" w:rsidRDefault="00CA0637" w:rsidP="00CA0637">
      <w:pPr>
        <w:spacing w:after="0" w:line="240" w:lineRule="auto"/>
        <w:ind w:left="119"/>
        <w:jc w:val="center"/>
        <w:rPr>
          <w:rFonts w:ascii="Times New Roman" w:hAnsi="Times New Roman"/>
          <w:b/>
          <w:color w:val="000000"/>
          <w:sz w:val="28"/>
          <w:lang w:val="ru-RU"/>
        </w:rPr>
      </w:pPr>
      <w:r w:rsidRPr="00E148EE">
        <w:rPr>
          <w:rFonts w:ascii="Times New Roman" w:hAnsi="Times New Roman"/>
          <w:b/>
          <w:color w:val="000000"/>
          <w:sz w:val="28"/>
          <w:lang w:val="ru-RU"/>
        </w:rPr>
        <w:t xml:space="preserve">ЦИФРОВЫЕ ОБРАЗОВАТЕЛЬНЫЕ РЕСУРСЫ </w:t>
      </w:r>
    </w:p>
    <w:p w14:paraId="5B923873" w14:textId="77777777" w:rsidR="00CA0637" w:rsidRPr="00140E3B" w:rsidRDefault="00CA0637" w:rsidP="00CA0637">
      <w:pPr>
        <w:spacing w:after="0" w:line="240" w:lineRule="auto"/>
        <w:ind w:left="119"/>
        <w:jc w:val="center"/>
        <w:rPr>
          <w:rFonts w:ascii="Times New Roman" w:hAnsi="Times New Roman"/>
          <w:b/>
          <w:color w:val="000000"/>
          <w:sz w:val="28"/>
          <w:lang w:val="ru-RU"/>
        </w:rPr>
      </w:pPr>
      <w:r w:rsidRPr="00E148EE">
        <w:rPr>
          <w:rFonts w:ascii="Times New Roman" w:hAnsi="Times New Roman"/>
          <w:b/>
          <w:color w:val="000000"/>
          <w:sz w:val="28"/>
          <w:lang w:val="ru-RU"/>
        </w:rPr>
        <w:t>И</w:t>
      </w:r>
      <w:r>
        <w:rPr>
          <w:rFonts w:ascii="Times New Roman" w:hAnsi="Times New Roman"/>
          <w:b/>
          <w:color w:val="000000"/>
          <w:sz w:val="28"/>
          <w:lang w:val="ru-RU"/>
        </w:rPr>
        <w:t xml:space="preserve"> </w:t>
      </w:r>
      <w:r w:rsidRPr="00E148EE">
        <w:rPr>
          <w:rFonts w:ascii="Times New Roman" w:hAnsi="Times New Roman"/>
          <w:b/>
          <w:color w:val="000000"/>
          <w:sz w:val="28"/>
          <w:lang w:val="ru-RU"/>
        </w:rPr>
        <w:t>РЕСУРСЫ СЕТИ ИНТЕРНЕТ</w:t>
      </w:r>
    </w:p>
    <w:p w14:paraId="138C7F14" w14:textId="77777777" w:rsidR="00CA0637" w:rsidRPr="00EC1568" w:rsidRDefault="00CA0637" w:rsidP="00CA0637">
      <w:pPr>
        <w:rPr>
          <w:lang w:val="ru-RU"/>
        </w:rPr>
      </w:pPr>
    </w:p>
    <w:p w14:paraId="0FF3D9F1" w14:textId="77777777" w:rsidR="00CA0637" w:rsidRPr="00871C4D" w:rsidRDefault="00CA0637" w:rsidP="00CA0637">
      <w:pPr>
        <w:pStyle w:val="ae"/>
        <w:numPr>
          <w:ilvl w:val="0"/>
          <w:numId w:val="2"/>
        </w:numPr>
        <w:rPr>
          <w:rFonts w:ascii="Times New Roman" w:hAnsi="Times New Roman" w:cs="Times New Roman"/>
          <w:sz w:val="28"/>
          <w:szCs w:val="28"/>
          <w:lang w:val="ru-RU"/>
        </w:rPr>
      </w:pPr>
      <w:r w:rsidRPr="00871C4D">
        <w:rPr>
          <w:rFonts w:ascii="Times New Roman" w:hAnsi="Times New Roman" w:cs="Times New Roman"/>
          <w:color w:val="000000"/>
          <w:sz w:val="28"/>
          <w:szCs w:val="28"/>
          <w:lang w:val="ru-RU"/>
        </w:rPr>
        <w:t xml:space="preserve">Библиотека ЦОК // </w:t>
      </w:r>
      <w:hyperlink r:id="rId119" w:history="1">
        <w:r w:rsidRPr="00871C4D">
          <w:rPr>
            <w:rStyle w:val="ab"/>
            <w:rFonts w:ascii="Times New Roman" w:hAnsi="Times New Roman" w:cs="Times New Roman"/>
            <w:sz w:val="28"/>
            <w:szCs w:val="28"/>
            <w:lang w:val="ru-RU"/>
          </w:rPr>
          <w:t>https://academy-content.apkpro.ru/ru/catalog</w:t>
        </w:r>
      </w:hyperlink>
    </w:p>
    <w:p w14:paraId="18FCA475" w14:textId="77777777" w:rsidR="00CA0637" w:rsidRPr="00871C4D" w:rsidRDefault="00CA0637" w:rsidP="00CA0637">
      <w:pPr>
        <w:pStyle w:val="ae"/>
        <w:numPr>
          <w:ilvl w:val="0"/>
          <w:numId w:val="2"/>
        </w:numPr>
        <w:rPr>
          <w:rFonts w:ascii="Times New Roman" w:hAnsi="Times New Roman" w:cs="Times New Roman"/>
          <w:sz w:val="28"/>
          <w:szCs w:val="28"/>
          <w:lang w:val="ru-RU"/>
        </w:rPr>
      </w:pPr>
      <w:r w:rsidRPr="00871C4D">
        <w:rPr>
          <w:rFonts w:ascii="Times New Roman" w:hAnsi="Times New Roman" w:cs="Times New Roman"/>
          <w:sz w:val="28"/>
          <w:szCs w:val="28"/>
          <w:lang w:val="ru-RU"/>
        </w:rPr>
        <w:t>История.РФ</w:t>
      </w:r>
      <w:r>
        <w:rPr>
          <w:rFonts w:ascii="Times New Roman" w:hAnsi="Times New Roman" w:cs="Times New Roman"/>
          <w:sz w:val="28"/>
          <w:szCs w:val="28"/>
          <w:lang w:val="ru-RU"/>
        </w:rPr>
        <w:t>.</w:t>
      </w:r>
      <w:r w:rsidRPr="00871C4D">
        <w:rPr>
          <w:rFonts w:ascii="Times New Roman" w:hAnsi="Times New Roman" w:cs="Times New Roman"/>
          <w:sz w:val="28"/>
          <w:szCs w:val="28"/>
          <w:lang w:val="ru-RU"/>
        </w:rPr>
        <w:t xml:space="preserve"> Единый историяеский портал страны. Учителю и ученику // </w:t>
      </w:r>
      <w:hyperlink r:id="rId120" w:history="1">
        <w:r w:rsidRPr="00871C4D">
          <w:rPr>
            <w:rStyle w:val="ab"/>
            <w:rFonts w:ascii="Times New Roman" w:hAnsi="Times New Roman" w:cs="Times New Roman"/>
            <w:sz w:val="28"/>
            <w:szCs w:val="28"/>
            <w:lang w:val="ru-RU"/>
          </w:rPr>
          <w:t>https://xn--h1aaridg8g.xn--p1ai/teacher</w:t>
        </w:r>
      </w:hyperlink>
    </w:p>
    <w:p w14:paraId="1B545D7B" w14:textId="77777777" w:rsidR="00CA0637" w:rsidRPr="00871C4D" w:rsidRDefault="00CA0637" w:rsidP="00CA0637">
      <w:pPr>
        <w:pStyle w:val="ae"/>
        <w:numPr>
          <w:ilvl w:val="0"/>
          <w:numId w:val="2"/>
        </w:numPr>
        <w:rPr>
          <w:rFonts w:ascii="Times New Roman" w:hAnsi="Times New Roman" w:cs="Times New Roman"/>
          <w:sz w:val="28"/>
          <w:szCs w:val="28"/>
          <w:lang w:val="ru-RU"/>
        </w:rPr>
      </w:pPr>
      <w:r>
        <w:rPr>
          <w:rFonts w:ascii="Times New Roman" w:hAnsi="Times New Roman" w:cs="Times New Roman"/>
          <w:sz w:val="28"/>
          <w:szCs w:val="28"/>
          <w:lang w:val="ru-RU"/>
        </w:rPr>
        <w:t>Российское общество «Знание» //</w:t>
      </w:r>
      <w:r w:rsidRPr="0076501A">
        <w:rPr>
          <w:lang w:val="ru-RU"/>
        </w:rPr>
        <w:t xml:space="preserve"> </w:t>
      </w:r>
      <w:r w:rsidRPr="0076501A">
        <w:rPr>
          <w:rFonts w:ascii="Times New Roman" w:hAnsi="Times New Roman" w:cs="Times New Roman"/>
          <w:sz w:val="28"/>
          <w:szCs w:val="28"/>
          <w:lang w:val="ru-RU"/>
        </w:rPr>
        <w:t>https://znanierussia.ru/</w:t>
      </w:r>
    </w:p>
    <w:p w14:paraId="0E9300BE" w14:textId="77777777" w:rsidR="00CA0637" w:rsidRPr="002F751D" w:rsidRDefault="00CA0637" w:rsidP="00CA0637">
      <w:pPr>
        <w:pStyle w:val="ae"/>
        <w:numPr>
          <w:ilvl w:val="0"/>
          <w:numId w:val="2"/>
        </w:numPr>
        <w:rPr>
          <w:rFonts w:ascii="Times New Roman" w:hAnsi="Times New Roman" w:cs="Times New Roman"/>
          <w:sz w:val="28"/>
          <w:szCs w:val="28"/>
          <w:lang w:val="ru-RU"/>
        </w:rPr>
      </w:pPr>
      <w:r w:rsidRPr="00871C4D">
        <w:rPr>
          <w:rFonts w:ascii="Times New Roman" w:hAnsi="Times New Roman" w:cs="Times New Roman"/>
          <w:color w:val="000000"/>
          <w:sz w:val="28"/>
          <w:szCs w:val="28"/>
          <w:lang w:val="ru-RU"/>
        </w:rPr>
        <w:t xml:space="preserve">Российская электронная школа // </w:t>
      </w:r>
      <w:hyperlink r:id="rId121" w:history="1">
        <w:r w:rsidRPr="00871C4D">
          <w:rPr>
            <w:rStyle w:val="ab"/>
            <w:rFonts w:ascii="Times New Roman" w:hAnsi="Times New Roman" w:cs="Times New Roman"/>
            <w:sz w:val="28"/>
            <w:szCs w:val="28"/>
            <w:lang w:val="ru-RU"/>
          </w:rPr>
          <w:t>https://resh.edu.ru/</w:t>
        </w:r>
      </w:hyperlink>
    </w:p>
    <w:p w14:paraId="38903052" w14:textId="77777777" w:rsidR="00CA0637" w:rsidRPr="00AA7446" w:rsidRDefault="00CA0637" w:rsidP="00CA0637">
      <w:pPr>
        <w:pStyle w:val="ae"/>
        <w:numPr>
          <w:ilvl w:val="0"/>
          <w:numId w:val="2"/>
        </w:numPr>
        <w:rPr>
          <w:rFonts w:ascii="Times New Roman" w:hAnsi="Times New Roman" w:cs="Times New Roman"/>
          <w:sz w:val="28"/>
          <w:szCs w:val="28"/>
          <w:lang w:val="ru-RU"/>
        </w:rPr>
      </w:pPr>
      <w:r>
        <w:rPr>
          <w:rFonts w:ascii="Times New Roman" w:hAnsi="Times New Roman" w:cs="Times New Roman"/>
          <w:color w:val="000000"/>
          <w:sz w:val="28"/>
          <w:szCs w:val="28"/>
          <w:lang w:val="ru-RU"/>
        </w:rPr>
        <w:t>Российское историческое общество//</w:t>
      </w:r>
      <w:r w:rsidRPr="002F751D">
        <w:rPr>
          <w:lang w:val="ru-RU"/>
        </w:rPr>
        <w:t xml:space="preserve"> </w:t>
      </w:r>
      <w:hyperlink r:id="rId122" w:history="1">
        <w:r w:rsidRPr="00265B24">
          <w:rPr>
            <w:rStyle w:val="ab"/>
            <w:rFonts w:ascii="Times New Roman" w:hAnsi="Times New Roman" w:cs="Times New Roman"/>
            <w:sz w:val="28"/>
            <w:szCs w:val="28"/>
            <w:lang w:val="ru-RU"/>
          </w:rPr>
          <w:t>https://historyrussia.org/</w:t>
        </w:r>
      </w:hyperlink>
      <w:r>
        <w:rPr>
          <w:rFonts w:ascii="Times New Roman" w:hAnsi="Times New Roman" w:cs="Times New Roman"/>
          <w:color w:val="000000"/>
          <w:sz w:val="28"/>
          <w:szCs w:val="28"/>
          <w:lang w:val="ru-RU"/>
        </w:rPr>
        <w:t xml:space="preserve"> </w:t>
      </w:r>
    </w:p>
    <w:bookmarkEnd w:id="9"/>
    <w:p w14:paraId="69761470" w14:textId="77777777" w:rsidR="00CA0637" w:rsidRPr="00121196" w:rsidRDefault="00CA0637" w:rsidP="00CA0637">
      <w:pPr>
        <w:pStyle w:val="ae"/>
        <w:ind w:left="479"/>
        <w:rPr>
          <w:rFonts w:ascii="Times New Roman" w:hAnsi="Times New Roman" w:cs="Times New Roman"/>
          <w:sz w:val="28"/>
          <w:szCs w:val="28"/>
          <w:lang w:val="ru-RU"/>
        </w:rPr>
      </w:pPr>
    </w:p>
    <w:p w14:paraId="68277382" w14:textId="77777777" w:rsidR="00CA0637" w:rsidRPr="00C43930" w:rsidRDefault="00CA0637">
      <w:pPr>
        <w:spacing w:after="0" w:line="480" w:lineRule="auto"/>
        <w:ind w:left="120"/>
        <w:rPr>
          <w:lang w:val="ru-RU"/>
        </w:rPr>
      </w:pPr>
    </w:p>
    <w:p w14:paraId="2EF1EB0E" w14:textId="77777777" w:rsidR="00AE3DFD" w:rsidRPr="00C43930" w:rsidRDefault="00AE3DFD">
      <w:pPr>
        <w:spacing w:after="0" w:line="480" w:lineRule="auto"/>
        <w:ind w:left="120"/>
        <w:rPr>
          <w:lang w:val="ru-RU"/>
        </w:rPr>
      </w:pPr>
    </w:p>
    <w:p w14:paraId="11D34A49" w14:textId="77777777" w:rsidR="00AE3DFD" w:rsidRPr="00C43930" w:rsidRDefault="00AE3DFD">
      <w:pPr>
        <w:rPr>
          <w:lang w:val="ru-RU"/>
        </w:rPr>
        <w:sectPr w:rsidR="00AE3DFD" w:rsidRPr="00C43930">
          <w:pgSz w:w="11906" w:h="16383"/>
          <w:pgMar w:top="1134" w:right="850" w:bottom="1134" w:left="1701" w:header="720" w:footer="720" w:gutter="0"/>
          <w:cols w:space="720"/>
        </w:sectPr>
      </w:pPr>
    </w:p>
    <w:bookmarkEnd w:id="10"/>
    <w:p w14:paraId="71D58FF5" w14:textId="77777777" w:rsidR="00C43930" w:rsidRPr="00C43930" w:rsidRDefault="00C43930">
      <w:pPr>
        <w:rPr>
          <w:lang w:val="ru-RU"/>
        </w:rPr>
      </w:pPr>
    </w:p>
    <w:sectPr w:rsidR="00C43930" w:rsidRPr="00C439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6036B"/>
    <w:multiLevelType w:val="hybridMultilevel"/>
    <w:tmpl w:val="9F7E20A4"/>
    <w:lvl w:ilvl="0" w:tplc="99FCDE60">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1" w15:restartNumberingAfterBreak="0">
    <w:nsid w:val="44262FD1"/>
    <w:multiLevelType w:val="hybridMultilevel"/>
    <w:tmpl w:val="6966DCD4"/>
    <w:lvl w:ilvl="0" w:tplc="99FCDE60">
      <w:start w:val="1"/>
      <w:numFmt w:val="decimal"/>
      <w:lvlText w:val="%1."/>
      <w:lvlJc w:val="left"/>
      <w:pPr>
        <w:ind w:left="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4B3578"/>
    <w:multiLevelType w:val="multilevel"/>
    <w:tmpl w:val="F2B012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20F0C36"/>
    <w:multiLevelType w:val="hybridMultilevel"/>
    <w:tmpl w:val="4858E06E"/>
    <w:lvl w:ilvl="0" w:tplc="99FCDE60">
      <w:start w:val="1"/>
      <w:numFmt w:val="decimal"/>
      <w:lvlText w:val="%1."/>
      <w:lvlJc w:val="left"/>
      <w:pPr>
        <w:ind w:left="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E3DFD"/>
    <w:rsid w:val="00042593"/>
    <w:rsid w:val="000B3DE9"/>
    <w:rsid w:val="00151CD3"/>
    <w:rsid w:val="001715A7"/>
    <w:rsid w:val="001E1A98"/>
    <w:rsid w:val="0024514A"/>
    <w:rsid w:val="002A481F"/>
    <w:rsid w:val="002C73F4"/>
    <w:rsid w:val="00345DC5"/>
    <w:rsid w:val="00361841"/>
    <w:rsid w:val="004133B1"/>
    <w:rsid w:val="00491E53"/>
    <w:rsid w:val="0049482E"/>
    <w:rsid w:val="005151E4"/>
    <w:rsid w:val="005B6CE3"/>
    <w:rsid w:val="006E62EB"/>
    <w:rsid w:val="00724173"/>
    <w:rsid w:val="007A425D"/>
    <w:rsid w:val="008A3B14"/>
    <w:rsid w:val="008A5885"/>
    <w:rsid w:val="008C3C2A"/>
    <w:rsid w:val="00957356"/>
    <w:rsid w:val="00A47E03"/>
    <w:rsid w:val="00A54312"/>
    <w:rsid w:val="00AE3DFD"/>
    <w:rsid w:val="00B3227D"/>
    <w:rsid w:val="00C26B16"/>
    <w:rsid w:val="00C43930"/>
    <w:rsid w:val="00CA0637"/>
    <w:rsid w:val="00DB2588"/>
    <w:rsid w:val="00E34A83"/>
    <w:rsid w:val="00E34DCF"/>
    <w:rsid w:val="00E35787"/>
    <w:rsid w:val="00E8202E"/>
    <w:rsid w:val="00E920AE"/>
    <w:rsid w:val="00EF3A64"/>
    <w:rsid w:val="00F71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9C6A"/>
  <w15:docId w15:val="{C10FAEC8-0A28-4D0A-A122-6DF0153A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dsxogdosifgkohruaddx">
    <w:name w:val="dsxogdosifgkohruaddx"/>
    <w:basedOn w:val="a0"/>
    <w:rsid w:val="0024514A"/>
  </w:style>
  <w:style w:type="paragraph" w:styleId="ae">
    <w:name w:val="List Paragraph"/>
    <w:basedOn w:val="a"/>
    <w:uiPriority w:val="99"/>
    <w:rsid w:val="00CA0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463487">
      <w:bodyDiv w:val="1"/>
      <w:marLeft w:val="0"/>
      <w:marRight w:val="0"/>
      <w:marTop w:val="0"/>
      <w:marBottom w:val="0"/>
      <w:divBdr>
        <w:top w:val="none" w:sz="0" w:space="0" w:color="auto"/>
        <w:left w:val="none" w:sz="0" w:space="0" w:color="auto"/>
        <w:bottom w:val="none" w:sz="0" w:space="0" w:color="auto"/>
        <w:right w:val="none" w:sz="0" w:space="0" w:color="auto"/>
      </w:divBdr>
    </w:div>
    <w:div w:id="1277522830">
      <w:bodyDiv w:val="1"/>
      <w:marLeft w:val="0"/>
      <w:marRight w:val="0"/>
      <w:marTop w:val="0"/>
      <w:marBottom w:val="0"/>
      <w:divBdr>
        <w:top w:val="none" w:sz="0" w:space="0" w:color="auto"/>
        <w:left w:val="none" w:sz="0" w:space="0" w:color="auto"/>
        <w:bottom w:val="none" w:sz="0" w:space="0" w:color="auto"/>
        <w:right w:val="none" w:sz="0" w:space="0" w:color="auto"/>
      </w:divBdr>
    </w:div>
    <w:div w:id="1893226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cademy-content.apkpro.ru/ru/catalog/07.2/05?class=05" TargetMode="External"/><Relationship Id="rId117" Type="http://schemas.openxmlformats.org/officeDocument/2006/relationships/hyperlink" Target="https://edsoo.ru/2024/01/17/sistema-oczenki-dostizhenij-planiruemyh-predmetnyh-rezultatov-osvoeniya-uchebnogo-predmeta-istoriya-5-9-klassy-2023-g/" TargetMode="External"/><Relationship Id="rId21" Type="http://schemas.openxmlformats.org/officeDocument/2006/relationships/hyperlink" Target="https://resh.edu.ru/subject/3/5/" TargetMode="External"/><Relationship Id="rId42" Type="http://schemas.openxmlformats.org/officeDocument/2006/relationships/hyperlink" Target="https://academy-content.apkpro.ru/ru/catalog/07.2/06?class=06" TargetMode="External"/><Relationship Id="rId47" Type="http://schemas.openxmlformats.org/officeDocument/2006/relationships/hyperlink" Target="https://resh.edu.ru/subject/3/6/" TargetMode="External"/><Relationship Id="rId63" Type="http://schemas.openxmlformats.org/officeDocument/2006/relationships/hyperlink" Target="https://academy-content.apkpro.ru/ru/catalog/07.2/06?class=06" TargetMode="External"/><Relationship Id="rId68" Type="http://schemas.openxmlformats.org/officeDocument/2006/relationships/hyperlink" Target="https://academy-content.apkpro.ru/ru/catalog/07.2/06?class=06" TargetMode="External"/><Relationship Id="rId84" Type="http://schemas.openxmlformats.org/officeDocument/2006/relationships/hyperlink" Target="https://resh.edu.ru/subject/3/7/" TargetMode="External"/><Relationship Id="rId89" Type="http://schemas.openxmlformats.org/officeDocument/2006/relationships/hyperlink" Target="https://m.edsoo.ru/7f418bce" TargetMode="External"/><Relationship Id="rId112" Type="http://schemas.openxmlformats.org/officeDocument/2006/relationships/hyperlink" Target="https://m.edsoo.ru/7f41ac44" TargetMode="External"/><Relationship Id="rId16" Type="http://schemas.openxmlformats.org/officeDocument/2006/relationships/hyperlink" Target="https://academy-content.apkpro.ru/ru/catalog/07.2/05?class=05" TargetMode="External"/><Relationship Id="rId107" Type="http://schemas.openxmlformats.org/officeDocument/2006/relationships/hyperlink" Target="https://m.edsoo.ru/7f41ac44" TargetMode="External"/><Relationship Id="rId11" Type="http://schemas.openxmlformats.org/officeDocument/2006/relationships/hyperlink" Target="https://resh.edu.ru/subject/3/5/" TargetMode="External"/><Relationship Id="rId32" Type="http://schemas.openxmlformats.org/officeDocument/2006/relationships/hyperlink" Target="https://academy-content.apkpro.ru/ru/catalog/07.2/05?class=05" TargetMode="External"/><Relationship Id="rId37" Type="http://schemas.openxmlformats.org/officeDocument/2006/relationships/hyperlink" Target="https://tatarstan.ru/about/history.htm" TargetMode="External"/><Relationship Id="rId53" Type="http://schemas.openxmlformats.org/officeDocument/2006/relationships/hyperlink" Target="https://resh.edu.ru/subject/3/6/" TargetMode="External"/><Relationship Id="rId58" Type="http://schemas.openxmlformats.org/officeDocument/2006/relationships/hyperlink" Target="https://lib.myschool.edu.ru/market?filters=%22subjectIds%22%3A%5B%22282%22%5D%2C%22schoolClassIds%22%3A%226%22" TargetMode="External"/><Relationship Id="rId74" Type="http://schemas.openxmlformats.org/officeDocument/2006/relationships/hyperlink" Target="https://resh.edu.ru/subject/3/7/" TargetMode="External"/><Relationship Id="rId79" Type="http://schemas.openxmlformats.org/officeDocument/2006/relationships/hyperlink" Target="https://academy-content.apkpro.ru/ru/catalog/07.2/07?class=07" TargetMode="External"/><Relationship Id="rId102" Type="http://schemas.openxmlformats.org/officeDocument/2006/relationships/hyperlink" Target="https://m.edsoo.ru/7f41adc0" TargetMode="External"/><Relationship Id="rId123" Type="http://schemas.openxmlformats.org/officeDocument/2006/relationships/fontTable" Target="fontTable.xml"/><Relationship Id="rId5" Type="http://schemas.openxmlformats.org/officeDocument/2006/relationships/hyperlink" Target="https://resh.edu.ru/subject/3/5/" TargetMode="External"/><Relationship Id="rId61" Type="http://schemas.openxmlformats.org/officeDocument/2006/relationships/hyperlink" Target="https://lib.myschool.edu.ru/market?filters=%22subjectIds%22%3A%5B%22282%22%5D%2C%22schoolClassIds%22%3A%226%22" TargetMode="External"/><Relationship Id="rId82" Type="http://schemas.openxmlformats.org/officeDocument/2006/relationships/hyperlink" Target="https://resh.edu.ru/subject/3/7/" TargetMode="External"/><Relationship Id="rId90" Type="http://schemas.openxmlformats.org/officeDocument/2006/relationships/hyperlink" Target="https://m.edsoo.ru/7f418bce" TargetMode="External"/><Relationship Id="rId95" Type="http://schemas.openxmlformats.org/officeDocument/2006/relationships/hyperlink" Target="https://m.edsoo.ru/7f418bce" TargetMode="External"/><Relationship Id="rId19" Type="http://schemas.openxmlformats.org/officeDocument/2006/relationships/hyperlink" Target="https://resh.edu.ru/subject/3/5/" TargetMode="External"/><Relationship Id="rId14" Type="http://schemas.openxmlformats.org/officeDocument/2006/relationships/hyperlink" Target="https://academy-content.apkpro.ru/ru/catalog/07.2/05?class=05" TargetMode="External"/><Relationship Id="rId22" Type="http://schemas.openxmlformats.org/officeDocument/2006/relationships/hyperlink" Target="https://academy-content.apkpro.ru/ru/catalog/07.2/05?class=05" TargetMode="External"/><Relationship Id="rId27" Type="http://schemas.openxmlformats.org/officeDocument/2006/relationships/hyperlink" Target="https://resh.edu.ru/subject/3/5/" TargetMode="External"/><Relationship Id="rId30" Type="http://schemas.openxmlformats.org/officeDocument/2006/relationships/hyperlink" Target="https://academy-content.apkpro.ru/ru/catalog/07.2/05?class=05" TargetMode="External"/><Relationship Id="rId35" Type="http://schemas.openxmlformats.org/officeDocument/2006/relationships/hyperlink" Target="https://resh.edu.ru/subject/3/5/" TargetMode="External"/><Relationship Id="rId43" Type="http://schemas.openxmlformats.org/officeDocument/2006/relationships/hyperlink" Target="https://lib.myschool.edu.ru/market?filters=%22subjectIds%22%3A%5B%22282%22%5D%2C%22schoolClassIds%22%3A%226%22" TargetMode="External"/><Relationship Id="rId48" Type="http://schemas.openxmlformats.org/officeDocument/2006/relationships/hyperlink" Target="https://academy-content.apkpro.ru/ru/catalog/07.2/06?class=06" TargetMode="External"/><Relationship Id="rId56" Type="http://schemas.openxmlformats.org/officeDocument/2006/relationships/hyperlink" Target="https://resh.edu.ru/subject/3/6/" TargetMode="External"/><Relationship Id="rId64" Type="http://schemas.openxmlformats.org/officeDocument/2006/relationships/hyperlink" Target="https://lib.myschool.edu.ru/market?filters=%22subjectIds%22%3A%5B%22282%22%5D%2C%22schoolClassIds%22%3A%226%22" TargetMode="External"/><Relationship Id="rId69" Type="http://schemas.openxmlformats.org/officeDocument/2006/relationships/hyperlink" Target="https://lib.myschool.edu.ru/market?filters=%22subjectIds%22%3A%5B%22282%22%5D%2C%22schoolClassIds%22%3A%226%22" TargetMode="External"/><Relationship Id="rId77" Type="http://schemas.openxmlformats.org/officeDocument/2006/relationships/hyperlink" Target="https://academy-content.apkpro.ru/ru/catalog/07.2/07?class=07" TargetMode="External"/><Relationship Id="rId100" Type="http://schemas.openxmlformats.org/officeDocument/2006/relationships/hyperlink" Target="https://m.edsoo.ru/7f418a34" TargetMode="External"/><Relationship Id="rId105" Type="http://schemas.openxmlformats.org/officeDocument/2006/relationships/hyperlink" Target="https://m.edsoo.ru/7f41ac44" TargetMode="External"/><Relationship Id="rId113" Type="http://schemas.openxmlformats.org/officeDocument/2006/relationships/hyperlink" Target="https://m.edsoo.ru/7f41ac44" TargetMode="External"/><Relationship Id="rId118" Type="http://schemas.openxmlformats.org/officeDocument/2006/relationships/hyperlink" Target="https://edsoo.ru/2024/01/17/sistema-oczenki-dostizhenij-planiruemyh-predmetnyh-rezultatov-osvoeniya-uchebnogo-predmeta-istoriya-5-9-klassy-2023-g/" TargetMode="External"/><Relationship Id="rId8" Type="http://schemas.openxmlformats.org/officeDocument/2006/relationships/hyperlink" Target="https://academy-content.apkpro.ru/ru/catalog/07.2/05?class=05" TargetMode="External"/><Relationship Id="rId51" Type="http://schemas.openxmlformats.org/officeDocument/2006/relationships/hyperlink" Target="https://academy-content.apkpro.ru/ru/catalog/07.2/06?class=06" TargetMode="External"/><Relationship Id="rId72" Type="http://schemas.openxmlformats.org/officeDocument/2006/relationships/hyperlink" Target="https://lib.myschool.edu.ru/market?filters=%22subjectIds%22%3A%5B%22282%22%5D%2C%22schoolClassIds%22%3A%226%22" TargetMode="External"/><Relationship Id="rId80" Type="http://schemas.openxmlformats.org/officeDocument/2006/relationships/hyperlink" Target="https://resh.edu.ru/subject/3/7/" TargetMode="External"/><Relationship Id="rId85" Type="http://schemas.openxmlformats.org/officeDocument/2006/relationships/hyperlink" Target="https://academy-content.apkpro.ru/ru/catalog/07.2/07?class=07" TargetMode="External"/><Relationship Id="rId93" Type="http://schemas.openxmlformats.org/officeDocument/2006/relationships/hyperlink" Target="https://m.edsoo.ru/7f418bce" TargetMode="External"/><Relationship Id="rId98" Type="http://schemas.openxmlformats.org/officeDocument/2006/relationships/hyperlink" Target="https://m.edsoo.ru/7f418a34" TargetMode="External"/><Relationship Id="rId121" Type="http://schemas.openxmlformats.org/officeDocument/2006/relationships/hyperlink" Target="https://resh.edu.ru/" TargetMode="External"/><Relationship Id="rId3" Type="http://schemas.openxmlformats.org/officeDocument/2006/relationships/settings" Target="settings.xml"/><Relationship Id="rId12" Type="http://schemas.openxmlformats.org/officeDocument/2006/relationships/hyperlink" Target="https://academy-content.apkpro.ru/ru/catalog/07.2/05?class=05" TargetMode="External"/><Relationship Id="rId17" Type="http://schemas.openxmlformats.org/officeDocument/2006/relationships/hyperlink" Target="https://resh.edu.ru/subject/3/5/" TargetMode="External"/><Relationship Id="rId25" Type="http://schemas.openxmlformats.org/officeDocument/2006/relationships/hyperlink" Target="https://resh.edu.ru/subject/3/5/" TargetMode="External"/><Relationship Id="rId33" Type="http://schemas.openxmlformats.org/officeDocument/2006/relationships/hyperlink" Target="https://resh.edu.ru/subject/3/5/" TargetMode="External"/><Relationship Id="rId38" Type="http://schemas.openxmlformats.org/officeDocument/2006/relationships/hyperlink" Target="https://resh.edu.ru/subject/3/6/" TargetMode="External"/><Relationship Id="rId46" Type="http://schemas.openxmlformats.org/officeDocument/2006/relationships/hyperlink" Target="https://lib.myschool.edu.ru/market?filters=%22subjectIds%22%3A%5B%22282%22%5D%2C%22schoolClassIds%22%3A%226%22" TargetMode="External"/><Relationship Id="rId59" Type="http://schemas.openxmlformats.org/officeDocument/2006/relationships/hyperlink" Target="https://resh.edu.ru/subject/3/6/" TargetMode="External"/><Relationship Id="rId67" Type="http://schemas.openxmlformats.org/officeDocument/2006/relationships/hyperlink" Target="https://resh.edu.ru/subject/3/6/" TargetMode="External"/><Relationship Id="rId103" Type="http://schemas.openxmlformats.org/officeDocument/2006/relationships/hyperlink" Target="https://m.edsoo.ru/7f41adc0" TargetMode="External"/><Relationship Id="rId108" Type="http://schemas.openxmlformats.org/officeDocument/2006/relationships/hyperlink" Target="https://m.edsoo.ru/7f41ac44" TargetMode="External"/><Relationship Id="rId116" Type="http://schemas.openxmlformats.org/officeDocument/2006/relationships/hyperlink" Target="https://edsoo.ru/istoricheskoe-prosveshhenie-videolekczii/" TargetMode="External"/><Relationship Id="rId124" Type="http://schemas.openxmlformats.org/officeDocument/2006/relationships/theme" Target="theme/theme1.xml"/><Relationship Id="rId20" Type="http://schemas.openxmlformats.org/officeDocument/2006/relationships/hyperlink" Target="https://academy-content.apkpro.ru/ru/catalog/07.2/05?class=05" TargetMode="External"/><Relationship Id="rId41" Type="http://schemas.openxmlformats.org/officeDocument/2006/relationships/hyperlink" Target="https://resh.edu.ru/subject/3/6/" TargetMode="External"/><Relationship Id="rId54" Type="http://schemas.openxmlformats.org/officeDocument/2006/relationships/hyperlink" Target="https://academy-content.apkpro.ru/ru/catalog/07.2/06?class=06" TargetMode="External"/><Relationship Id="rId62" Type="http://schemas.openxmlformats.org/officeDocument/2006/relationships/hyperlink" Target="https://resh.edu.ru/subject/3/6/" TargetMode="External"/><Relationship Id="rId70" Type="http://schemas.openxmlformats.org/officeDocument/2006/relationships/hyperlink" Target="https://resh.edu.ru/subject/3/6/" TargetMode="External"/><Relationship Id="rId75" Type="http://schemas.openxmlformats.org/officeDocument/2006/relationships/hyperlink" Target="https://academy-content.apkpro.ru/ru/catalog/07.2/07?class=07" TargetMode="External"/><Relationship Id="rId83" Type="http://schemas.openxmlformats.org/officeDocument/2006/relationships/hyperlink" Target="https://academy-content.apkpro.ru/ru/catalog/07.2/07?class=07" TargetMode="External"/><Relationship Id="rId88" Type="http://schemas.openxmlformats.org/officeDocument/2006/relationships/hyperlink" Target="https://tatarstan.ru/about/history.htm" TargetMode="External"/><Relationship Id="rId91" Type="http://schemas.openxmlformats.org/officeDocument/2006/relationships/hyperlink" Target="https://m.edsoo.ru/7f418bce" TargetMode="External"/><Relationship Id="rId96" Type="http://schemas.openxmlformats.org/officeDocument/2006/relationships/hyperlink" Target="https://m.edsoo.ru/7f418a34" TargetMode="External"/><Relationship Id="rId111" Type="http://schemas.openxmlformats.org/officeDocument/2006/relationships/hyperlink" Target="https://m.edsoo.ru/7f41ac44" TargetMode="External"/><Relationship Id="rId1" Type="http://schemas.openxmlformats.org/officeDocument/2006/relationships/numbering" Target="numbering.xml"/><Relationship Id="rId6" Type="http://schemas.openxmlformats.org/officeDocument/2006/relationships/hyperlink" Target="https://academy-content.apkpro.ru/ru/catalog/07.2/05?class=05" TargetMode="External"/><Relationship Id="rId15" Type="http://schemas.openxmlformats.org/officeDocument/2006/relationships/hyperlink" Target="https://resh.edu.ru/subject/3/5/" TargetMode="External"/><Relationship Id="rId23" Type="http://schemas.openxmlformats.org/officeDocument/2006/relationships/hyperlink" Target="https://resh.edu.ru/subject/3/5/" TargetMode="External"/><Relationship Id="rId28" Type="http://schemas.openxmlformats.org/officeDocument/2006/relationships/hyperlink" Target="https://academy-content.apkpro.ru/ru/catalog/07.2/05?class=05" TargetMode="External"/><Relationship Id="rId36" Type="http://schemas.openxmlformats.org/officeDocument/2006/relationships/hyperlink" Target="https://academy-content.apkpro.ru/ru/catalog/07.2/05?class=05" TargetMode="External"/><Relationship Id="rId49" Type="http://schemas.openxmlformats.org/officeDocument/2006/relationships/hyperlink" Target="https://lib.myschool.edu.ru/market?filters=%22subjectIds%22%3A%5B%22282%22%5D%2C%22schoolClassIds%22%3A%226%22" TargetMode="External"/><Relationship Id="rId57" Type="http://schemas.openxmlformats.org/officeDocument/2006/relationships/hyperlink" Target="https://academy-content.apkpro.ru/ru/catalog/07.2/06?class=06" TargetMode="External"/><Relationship Id="rId106" Type="http://schemas.openxmlformats.org/officeDocument/2006/relationships/hyperlink" Target="https://m.edsoo.ru/7f41ac44" TargetMode="External"/><Relationship Id="rId114" Type="http://schemas.openxmlformats.org/officeDocument/2006/relationships/hyperlink" Target="https://m.edsoo.ru/7f41ac44" TargetMode="External"/><Relationship Id="rId119" Type="http://schemas.openxmlformats.org/officeDocument/2006/relationships/hyperlink" Target="https://academy-content.apkpro.ru/ru/catalog" TargetMode="External"/><Relationship Id="rId10" Type="http://schemas.openxmlformats.org/officeDocument/2006/relationships/hyperlink" Target="https://academy-content.apkpro.ru/ru/catalog/07.2/05?class=05" TargetMode="External"/><Relationship Id="rId31" Type="http://schemas.openxmlformats.org/officeDocument/2006/relationships/hyperlink" Target="https://resh.edu.ru/subject/3/5/" TargetMode="External"/><Relationship Id="rId44" Type="http://schemas.openxmlformats.org/officeDocument/2006/relationships/hyperlink" Target="https://resh.edu.ru/subject/3/6/" TargetMode="External"/><Relationship Id="rId52" Type="http://schemas.openxmlformats.org/officeDocument/2006/relationships/hyperlink" Target="https://lib.myschool.edu.ru/market?filters=%22subjectIds%22%3A%5B%22282%22%5D%2C%22schoolClassIds%22%3A%226%22" TargetMode="External"/><Relationship Id="rId60" Type="http://schemas.openxmlformats.org/officeDocument/2006/relationships/hyperlink" Target="https://academy-content.apkpro.ru/ru/catalog/07.2/06?class=06" TargetMode="External"/><Relationship Id="rId65" Type="http://schemas.openxmlformats.org/officeDocument/2006/relationships/hyperlink" Target="https://resh.edu.ru/subject/3/6/" TargetMode="External"/><Relationship Id="rId73" Type="http://schemas.openxmlformats.org/officeDocument/2006/relationships/hyperlink" Target="https://tatarstan.ru/about/history.htm" TargetMode="External"/><Relationship Id="rId78" Type="http://schemas.openxmlformats.org/officeDocument/2006/relationships/hyperlink" Target="https://resh.edu.ru/subject/3/7/" TargetMode="External"/><Relationship Id="rId81" Type="http://schemas.openxmlformats.org/officeDocument/2006/relationships/hyperlink" Target="https://academy-content.apkpro.ru/ru/catalog/07.2/07?class=07" TargetMode="External"/><Relationship Id="rId86" Type="http://schemas.openxmlformats.org/officeDocument/2006/relationships/hyperlink" Target="https://resh.edu.ru/subject/3/7/" TargetMode="External"/><Relationship Id="rId94" Type="http://schemas.openxmlformats.org/officeDocument/2006/relationships/hyperlink" Target="https://m.edsoo.ru/7f418bce" TargetMode="External"/><Relationship Id="rId99" Type="http://schemas.openxmlformats.org/officeDocument/2006/relationships/hyperlink" Target="https://m.edsoo.ru/7f418a34" TargetMode="External"/><Relationship Id="rId101" Type="http://schemas.openxmlformats.org/officeDocument/2006/relationships/hyperlink" Target="https://m.edsoo.ru/7f41adc0" TargetMode="External"/><Relationship Id="rId122" Type="http://schemas.openxmlformats.org/officeDocument/2006/relationships/hyperlink" Target="https://historyrussia.org/" TargetMode="External"/><Relationship Id="rId4" Type="http://schemas.openxmlformats.org/officeDocument/2006/relationships/webSettings" Target="webSettings.xml"/><Relationship Id="rId9" Type="http://schemas.openxmlformats.org/officeDocument/2006/relationships/hyperlink" Target="https://resh.edu.ru/subject/3/5/" TargetMode="External"/><Relationship Id="rId13" Type="http://schemas.openxmlformats.org/officeDocument/2006/relationships/hyperlink" Target="https://resh.edu.ru/subject/3/5/" TargetMode="External"/><Relationship Id="rId18" Type="http://schemas.openxmlformats.org/officeDocument/2006/relationships/hyperlink" Target="https://academy-content.apkpro.ru/ru/catalog/07.2/05?class=05" TargetMode="External"/><Relationship Id="rId39" Type="http://schemas.openxmlformats.org/officeDocument/2006/relationships/hyperlink" Target="https://academy-content.apkpro.ru/ru/catalog/07.2/06?class=06" TargetMode="External"/><Relationship Id="rId109" Type="http://schemas.openxmlformats.org/officeDocument/2006/relationships/hyperlink" Target="https://m.edsoo.ru/7f41ac44" TargetMode="External"/><Relationship Id="rId34" Type="http://schemas.openxmlformats.org/officeDocument/2006/relationships/hyperlink" Target="https://academy-content.apkpro.ru/ru/catalog/07.2/05?class=05" TargetMode="External"/><Relationship Id="rId50" Type="http://schemas.openxmlformats.org/officeDocument/2006/relationships/hyperlink" Target="https://resh.edu.ru/subject/3/6/" TargetMode="External"/><Relationship Id="rId55" Type="http://schemas.openxmlformats.org/officeDocument/2006/relationships/hyperlink" Target="https://lib.myschool.edu.ru/market?filters=%22subjectIds%22%3A%5B%22282%22%5D%2C%22schoolClassIds%22%3A%226%22" TargetMode="External"/><Relationship Id="rId76" Type="http://schemas.openxmlformats.org/officeDocument/2006/relationships/hyperlink" Target="https://resh.edu.ru/subject/3/7/" TargetMode="External"/><Relationship Id="rId97" Type="http://schemas.openxmlformats.org/officeDocument/2006/relationships/hyperlink" Target="https://m.edsoo.ru/7f418a34" TargetMode="External"/><Relationship Id="rId104" Type="http://schemas.openxmlformats.org/officeDocument/2006/relationships/hyperlink" Target="https://m.edsoo.ru/7f41ac44" TargetMode="External"/><Relationship Id="rId120" Type="http://schemas.openxmlformats.org/officeDocument/2006/relationships/hyperlink" Target="https://xn--h1aaridg8g.xn--p1ai/teacher" TargetMode="External"/><Relationship Id="rId7" Type="http://schemas.openxmlformats.org/officeDocument/2006/relationships/hyperlink" Target="https://resh.edu.ru/subject/3/5/" TargetMode="External"/><Relationship Id="rId71" Type="http://schemas.openxmlformats.org/officeDocument/2006/relationships/hyperlink" Target="https://academy-content.apkpro.ru/ru/catalog/07.1/06?class=06" TargetMode="External"/><Relationship Id="rId92" Type="http://schemas.openxmlformats.org/officeDocument/2006/relationships/hyperlink" Target="https://m.edsoo.ru/7f418bce" TargetMode="External"/><Relationship Id="rId2" Type="http://schemas.openxmlformats.org/officeDocument/2006/relationships/styles" Target="styles.xml"/><Relationship Id="rId29" Type="http://schemas.openxmlformats.org/officeDocument/2006/relationships/hyperlink" Target="https://resh.edu.ru/subject/3/5/" TargetMode="External"/><Relationship Id="rId24" Type="http://schemas.openxmlformats.org/officeDocument/2006/relationships/hyperlink" Target="https://academy-content.apkpro.ru/ru/catalog/07.2/05?class=05" TargetMode="External"/><Relationship Id="rId40" Type="http://schemas.openxmlformats.org/officeDocument/2006/relationships/hyperlink" Target="https://lib.myschool.edu.ru/market?filters=%22subjectIds%22%3A%5B%22282%22%5D%2C%22schoolClassIds%22%3A%226%22" TargetMode="External"/><Relationship Id="rId45" Type="http://schemas.openxmlformats.org/officeDocument/2006/relationships/hyperlink" Target="https://academy-content.apkpro.ru/ru/catalog/07.2/06?class=06" TargetMode="External"/><Relationship Id="rId66" Type="http://schemas.openxmlformats.org/officeDocument/2006/relationships/hyperlink" Target="https://academy-content.apkpro.ru/ru/catalog/07.1/06?class=06" TargetMode="External"/><Relationship Id="rId87" Type="http://schemas.openxmlformats.org/officeDocument/2006/relationships/hyperlink" Target="https://academy-content.apkpro.ru/ru/catalog/07.2/07?class=07" TargetMode="External"/><Relationship Id="rId110" Type="http://schemas.openxmlformats.org/officeDocument/2006/relationships/hyperlink" Target="https://m.edsoo.ru/7f41ac44" TargetMode="External"/><Relationship Id="rId115" Type="http://schemas.openxmlformats.org/officeDocument/2006/relationships/hyperlink" Target="https://edsoo.ru/2024/10/22/bank-zadanij-dlya-tekushhego-oczenivaniya-po-uchebnomu-predmetu-istoriya-5-9-klassy-202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1333</TotalTime>
  <Pages>75</Pages>
  <Words>21268</Words>
  <Characters>121230</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Алсу</cp:lastModifiedBy>
  <cp:revision>28</cp:revision>
  <dcterms:created xsi:type="dcterms:W3CDTF">2026-04-02T09:34:00Z</dcterms:created>
  <dcterms:modified xsi:type="dcterms:W3CDTF">2026-07-15T16:00:00Z</dcterms:modified>
</cp:coreProperties>
</file>